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C3AC1F" w14:textId="2807CFA2" w:rsidR="00031797" w:rsidRDefault="00031797" w:rsidP="00031797">
      <w:pPr>
        <w:snapToGrid w:val="0"/>
        <w:rPr>
          <w:rFonts w:ascii="仿宋_GB2312" w:eastAsia="仿宋_GB2312"/>
          <w:b/>
          <w:sz w:val="30"/>
          <w:szCs w:val="30"/>
        </w:rPr>
      </w:pPr>
      <w:r>
        <w:rPr>
          <w:rFonts w:ascii="仿宋_GB2312" w:eastAsia="仿宋_GB2312" w:hint="eastAsia"/>
          <w:b/>
          <w:sz w:val="30"/>
          <w:szCs w:val="30"/>
        </w:rPr>
        <w:t>附件</w:t>
      </w:r>
      <w:r w:rsidR="007279B5">
        <w:rPr>
          <w:rFonts w:ascii="仿宋_GB2312" w:eastAsia="仿宋_GB2312"/>
          <w:b/>
          <w:sz w:val="30"/>
          <w:szCs w:val="30"/>
        </w:rPr>
        <w:t>8</w:t>
      </w:r>
      <w:r>
        <w:rPr>
          <w:rFonts w:ascii="仿宋_GB2312" w:eastAsia="仿宋_GB2312" w:hint="eastAsia"/>
          <w:b/>
          <w:sz w:val="30"/>
          <w:szCs w:val="30"/>
        </w:rPr>
        <w:t>：</w:t>
      </w:r>
    </w:p>
    <w:p w14:paraId="05AF1A80" w14:textId="77777777" w:rsidR="00031797" w:rsidRDefault="00031797" w:rsidP="00031797">
      <w:pPr>
        <w:snapToGrid w:val="0"/>
        <w:rPr>
          <w:rFonts w:ascii="仿宋_GB2312" w:eastAsia="仿宋_GB2312"/>
          <w:b/>
          <w:sz w:val="30"/>
          <w:szCs w:val="30"/>
        </w:rPr>
      </w:pPr>
    </w:p>
    <w:p w14:paraId="29985015" w14:textId="1C690D01" w:rsidR="00031797" w:rsidRDefault="00031797" w:rsidP="00031797">
      <w:pPr>
        <w:adjustRightInd w:val="0"/>
        <w:snapToGrid w:val="0"/>
        <w:jc w:val="center"/>
        <w:rPr>
          <w:rFonts w:ascii="华文中宋" w:eastAsia="华文中宋" w:hAnsi="华文中宋"/>
          <w:b/>
          <w:sz w:val="32"/>
          <w:szCs w:val="30"/>
        </w:rPr>
      </w:pPr>
      <w:r w:rsidRPr="0069298B">
        <w:rPr>
          <w:rFonts w:ascii="华文中宋" w:eastAsia="华文中宋" w:hAnsi="华文中宋" w:hint="eastAsia"/>
          <w:b/>
          <w:sz w:val="32"/>
          <w:szCs w:val="30"/>
        </w:rPr>
        <w:t>北京交通大学201</w:t>
      </w:r>
      <w:r w:rsidR="000F632C">
        <w:rPr>
          <w:rFonts w:ascii="华文中宋" w:eastAsia="华文中宋" w:hAnsi="华文中宋"/>
          <w:b/>
          <w:sz w:val="32"/>
          <w:szCs w:val="30"/>
        </w:rPr>
        <w:t>9</w:t>
      </w:r>
      <w:r w:rsidRPr="0069298B">
        <w:rPr>
          <w:rFonts w:ascii="华文中宋" w:eastAsia="华文中宋" w:hAnsi="华文中宋" w:hint="eastAsia"/>
          <w:b/>
          <w:sz w:val="32"/>
          <w:szCs w:val="30"/>
        </w:rPr>
        <w:t>-20</w:t>
      </w:r>
      <w:r w:rsidR="000F632C">
        <w:rPr>
          <w:rFonts w:ascii="华文中宋" w:eastAsia="华文中宋" w:hAnsi="华文中宋"/>
          <w:b/>
          <w:sz w:val="32"/>
          <w:szCs w:val="30"/>
        </w:rPr>
        <w:t>20</w:t>
      </w:r>
      <w:r w:rsidRPr="0069298B">
        <w:rPr>
          <w:rFonts w:ascii="华文中宋" w:eastAsia="华文中宋" w:hAnsi="华文中宋" w:hint="eastAsia"/>
          <w:b/>
          <w:sz w:val="32"/>
          <w:szCs w:val="30"/>
        </w:rPr>
        <w:t>学年</w:t>
      </w:r>
      <w:r>
        <w:rPr>
          <w:rFonts w:ascii="华文中宋" w:eastAsia="华文中宋" w:hAnsi="华文中宋" w:hint="eastAsia"/>
          <w:b/>
          <w:sz w:val="32"/>
          <w:szCs w:val="30"/>
        </w:rPr>
        <w:t>金融分会专项</w:t>
      </w:r>
      <w:r w:rsidRPr="0069298B">
        <w:rPr>
          <w:rFonts w:ascii="华文中宋" w:eastAsia="华文中宋" w:hAnsi="华文中宋" w:hint="eastAsia"/>
          <w:b/>
          <w:sz w:val="32"/>
          <w:szCs w:val="30"/>
        </w:rPr>
        <w:t>奖学金</w:t>
      </w:r>
    </w:p>
    <w:p w14:paraId="5344F637" w14:textId="77777777" w:rsidR="00031797" w:rsidRPr="0069298B" w:rsidRDefault="00031797" w:rsidP="00031797">
      <w:pPr>
        <w:adjustRightInd w:val="0"/>
        <w:snapToGrid w:val="0"/>
        <w:jc w:val="center"/>
        <w:rPr>
          <w:rFonts w:ascii="华文中宋" w:eastAsia="华文中宋" w:hAnsi="华文中宋"/>
          <w:b/>
          <w:sz w:val="32"/>
          <w:szCs w:val="30"/>
        </w:rPr>
      </w:pPr>
      <w:r w:rsidRPr="0069298B">
        <w:rPr>
          <w:rFonts w:ascii="华文中宋" w:eastAsia="华文中宋" w:hAnsi="华文中宋" w:hint="eastAsia"/>
          <w:b/>
          <w:sz w:val="32"/>
          <w:szCs w:val="30"/>
        </w:rPr>
        <w:t>评选办法</w:t>
      </w:r>
    </w:p>
    <w:p w14:paraId="17A68BDA" w14:textId="77777777" w:rsidR="00031797" w:rsidRDefault="00031797" w:rsidP="00031797">
      <w:pPr>
        <w:adjustRightInd w:val="0"/>
        <w:snapToGrid w:val="0"/>
        <w:spacing w:line="360" w:lineRule="auto"/>
        <w:rPr>
          <w:rFonts w:ascii="仿宋_GB2312" w:eastAsia="仿宋_GB2312" w:hAnsi="宋体"/>
          <w:b/>
          <w:sz w:val="28"/>
          <w:szCs w:val="28"/>
        </w:rPr>
      </w:pPr>
    </w:p>
    <w:p w14:paraId="6B4FE4F0" w14:textId="77777777" w:rsidR="00031797" w:rsidRDefault="00031797" w:rsidP="00031797">
      <w:pPr>
        <w:adjustRightInd w:val="0"/>
        <w:snapToGrid w:val="0"/>
        <w:spacing w:line="500" w:lineRule="exact"/>
        <w:ind w:firstLineChars="200" w:firstLine="562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一、评选条件：</w:t>
      </w:r>
    </w:p>
    <w:p w14:paraId="730EB49C" w14:textId="77777777" w:rsidR="00031797" w:rsidRDefault="00031797" w:rsidP="00031797">
      <w:pPr>
        <w:tabs>
          <w:tab w:val="left" w:pos="1800"/>
        </w:tabs>
        <w:adjustRightInd w:val="0"/>
        <w:snapToGrid w:val="0"/>
        <w:spacing w:line="50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（一）学习勤奋、刻苦，学习成绩优良；</w:t>
      </w:r>
    </w:p>
    <w:p w14:paraId="1633B465" w14:textId="77777777" w:rsidR="00031797" w:rsidRDefault="00031797" w:rsidP="00031797">
      <w:pPr>
        <w:adjustRightInd w:val="0"/>
        <w:snapToGrid w:val="0"/>
        <w:spacing w:line="50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（二）符合北京交通大学专项奖学金其他评选基本条件。</w:t>
      </w:r>
    </w:p>
    <w:p w14:paraId="589C3393" w14:textId="77777777" w:rsidR="00031797" w:rsidRDefault="00031797" w:rsidP="00031797">
      <w:pPr>
        <w:adjustRightInd w:val="0"/>
        <w:snapToGrid w:val="0"/>
        <w:spacing w:line="500" w:lineRule="exact"/>
        <w:ind w:firstLineChars="200" w:firstLine="562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二、奖金设置：</w:t>
      </w:r>
    </w:p>
    <w:p w14:paraId="7B7360AC" w14:textId="77777777" w:rsidR="00031797" w:rsidRDefault="00031797" w:rsidP="00031797">
      <w:pPr>
        <w:tabs>
          <w:tab w:val="left" w:pos="1800"/>
        </w:tabs>
        <w:adjustRightInd w:val="0"/>
        <w:snapToGrid w:val="0"/>
        <w:spacing w:line="50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全校共评选1名，奖励金额每人每年2000元。</w:t>
      </w:r>
    </w:p>
    <w:p w14:paraId="14509143" w14:textId="77777777" w:rsidR="00031797" w:rsidRDefault="00031797" w:rsidP="00031797">
      <w:pPr>
        <w:tabs>
          <w:tab w:val="left" w:pos="1800"/>
        </w:tabs>
        <w:adjustRightInd w:val="0"/>
        <w:snapToGrid w:val="0"/>
        <w:spacing w:line="500" w:lineRule="exact"/>
        <w:ind w:firstLineChars="200" w:firstLine="562"/>
        <w:rPr>
          <w:rFonts w:ascii="仿宋_GB2312" w:eastAsia="仿宋_GB2312"/>
          <w:b/>
          <w:sz w:val="28"/>
          <w:szCs w:val="28"/>
        </w:rPr>
      </w:pPr>
      <w:r>
        <w:rPr>
          <w:rFonts w:ascii="仿宋_GB2312" w:eastAsia="仿宋_GB2312" w:hint="eastAsia"/>
          <w:b/>
          <w:sz w:val="28"/>
          <w:szCs w:val="28"/>
        </w:rPr>
        <w:t>三、工作要求：</w:t>
      </w:r>
    </w:p>
    <w:p w14:paraId="71E164AB" w14:textId="77777777" w:rsidR="00031797" w:rsidRDefault="00031797" w:rsidP="00031797">
      <w:pPr>
        <w:tabs>
          <w:tab w:val="left" w:pos="1800"/>
        </w:tabs>
        <w:adjustRightInd w:val="0"/>
        <w:snapToGrid w:val="0"/>
        <w:spacing w:line="500" w:lineRule="exact"/>
        <w:ind w:firstLineChars="200" w:firstLine="560"/>
      </w:pPr>
      <w:r>
        <w:rPr>
          <w:rFonts w:ascii="仿宋_GB2312" w:eastAsia="仿宋_GB2312" w:hAnsi="宋体" w:hint="eastAsia"/>
          <w:sz w:val="28"/>
          <w:szCs w:val="28"/>
        </w:rPr>
        <w:t>根据统一工作安排进行。</w:t>
      </w:r>
    </w:p>
    <w:p w14:paraId="6EDFF033" w14:textId="77777777" w:rsidR="00CB0923" w:rsidRPr="00031797" w:rsidRDefault="00CB0923"/>
    <w:sectPr w:rsidR="00CB0923" w:rsidRPr="0003179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B7D585" w14:textId="77777777" w:rsidR="009D4306" w:rsidRDefault="009D4306" w:rsidP="007279B5">
      <w:r>
        <w:separator/>
      </w:r>
    </w:p>
  </w:endnote>
  <w:endnote w:type="continuationSeparator" w:id="0">
    <w:p w14:paraId="5757ADD9" w14:textId="77777777" w:rsidR="009D4306" w:rsidRDefault="009D4306" w:rsidP="007279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华文中宋"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6401A8" w14:textId="77777777" w:rsidR="009D4306" w:rsidRDefault="009D4306" w:rsidP="007279B5">
      <w:r>
        <w:separator/>
      </w:r>
    </w:p>
  </w:footnote>
  <w:footnote w:type="continuationSeparator" w:id="0">
    <w:p w14:paraId="3F1A1048" w14:textId="77777777" w:rsidR="009D4306" w:rsidRDefault="009D4306" w:rsidP="007279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797"/>
    <w:rsid w:val="00031797"/>
    <w:rsid w:val="000F632C"/>
    <w:rsid w:val="00315DAC"/>
    <w:rsid w:val="007279B5"/>
    <w:rsid w:val="009D4306"/>
    <w:rsid w:val="00CB0923"/>
    <w:rsid w:val="00E17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D8E921"/>
  <w15:chartTrackingRefBased/>
  <w15:docId w15:val="{9BB99CC2-E5F8-49C7-B0B0-2DA04D9A5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179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79B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279B5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279B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279B5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123</Characters>
  <Application>Microsoft Office Word</Application>
  <DocSecurity>0</DocSecurity>
  <Lines>1</Lines>
  <Paragraphs>1</Paragraphs>
  <ScaleCrop>false</ScaleCrop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鸣谦 孙</dc:creator>
  <cp:keywords/>
  <dc:description/>
  <cp:lastModifiedBy>xiaojia peng</cp:lastModifiedBy>
  <cp:revision>4</cp:revision>
  <dcterms:created xsi:type="dcterms:W3CDTF">2020-09-30T05:04:00Z</dcterms:created>
  <dcterms:modified xsi:type="dcterms:W3CDTF">2020-09-30T07:20:00Z</dcterms:modified>
</cp:coreProperties>
</file>