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019" w:rsidRDefault="00882019" w:rsidP="00882019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882019" w:rsidRPr="0018201A" w:rsidRDefault="00882019" w:rsidP="00882019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2018</w:t>
      </w:r>
      <w:r w:rsidRPr="00971812">
        <w:rPr>
          <w:rFonts w:ascii="Garamond"/>
          <w:b/>
        </w:rPr>
        <w:t>年</w:t>
      </w:r>
      <w:r>
        <w:rPr>
          <w:rFonts w:ascii="Garamond" w:hint="eastAsia"/>
          <w:b/>
        </w:rPr>
        <w:t>4</w:t>
      </w:r>
      <w:r w:rsidRPr="00971812">
        <w:rPr>
          <w:rFonts w:ascii="Garamond"/>
          <w:b/>
        </w:rPr>
        <w:t>月</w:t>
      </w:r>
      <w:r w:rsidRPr="00971812">
        <w:rPr>
          <w:rFonts w:ascii="Garamond" w:hint="eastAsia"/>
          <w:b/>
        </w:rPr>
        <w:t>2</w:t>
      </w:r>
      <w:r>
        <w:rPr>
          <w:rFonts w:ascii="Garamond" w:hint="eastAsia"/>
          <w:b/>
        </w:rPr>
        <w:t>7</w:t>
      </w:r>
      <w:r w:rsidRPr="00971812">
        <w:rPr>
          <w:rFonts w:ascii="Garamond"/>
          <w:b/>
        </w:rPr>
        <w:t>日</w:t>
      </w:r>
      <w:r w:rsidRPr="00971812">
        <w:rPr>
          <w:rFonts w:ascii="Garamond" w:hint="eastAsia"/>
          <w:b/>
        </w:rPr>
        <w:t>上午</w:t>
      </w:r>
      <w:r>
        <w:rPr>
          <w:rFonts w:ascii="Garamond"/>
          <w:b/>
        </w:rPr>
        <w:t>8:00-1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:00</w:t>
      </w:r>
    </w:p>
    <w:p w:rsidR="00882019" w:rsidRDefault="00882019" w:rsidP="00882019">
      <w:pPr>
        <w:rPr>
          <w:rFonts w:ascii="Garamond"/>
          <w:b/>
        </w:rPr>
      </w:pPr>
      <w:r w:rsidRPr="0018201A">
        <w:rPr>
          <w:rFonts w:ascii="MS Mincho" w:eastAsia="MS Mincho" w:hAnsi="MS Mincho" w:cs="MS Mincho"/>
          <w:b/>
        </w:rPr>
        <w:t>地点：</w:t>
      </w:r>
      <w:r>
        <w:rPr>
          <w:rFonts w:ascii="MS Mincho" w:eastAsia="MS Mincho" w:hAnsi="MS Mincho" w:cs="MS Mincho"/>
          <w:b/>
        </w:rPr>
        <w:t>科技大厦</w:t>
      </w:r>
      <w:r>
        <w:rPr>
          <w:rFonts w:ascii="宋体" w:hAnsi="宋体" w:cs="宋体"/>
          <w:b/>
        </w:rPr>
        <w:t>东</w:t>
      </w:r>
      <w:r>
        <w:rPr>
          <w:rFonts w:ascii="MS Mincho" w:eastAsia="MS Mincho" w:hAnsi="MS Mincho" w:cs="MS Mincho" w:hint="eastAsia"/>
          <w:b/>
        </w:rPr>
        <w:t>区</w:t>
      </w:r>
      <w:r>
        <w:rPr>
          <w:rFonts w:ascii="宋体" w:hAnsi="宋体" w:cs="宋体"/>
          <w:b/>
        </w:rPr>
        <w:t>讨论</w:t>
      </w:r>
      <w:r>
        <w:rPr>
          <w:rFonts w:ascii="MS Mincho" w:eastAsia="MS Mincho" w:hAnsi="MS Mincho" w:cs="MS Mincho" w:hint="eastAsia"/>
          <w:b/>
        </w:rPr>
        <w:t>室</w:t>
      </w:r>
    </w:p>
    <w:p w:rsidR="00882019" w:rsidRDefault="00882019" w:rsidP="00882019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>
        <w:rPr>
          <w:rFonts w:ascii="Garamond"/>
          <w:b/>
        </w:rPr>
        <w:t xml:space="preserve"> </w:t>
      </w:r>
      <w:r>
        <w:rPr>
          <w:rFonts w:ascii="Garamond"/>
          <w:b/>
        </w:rPr>
        <w:t>杨寒胭</w:t>
      </w:r>
      <w:r>
        <w:rPr>
          <w:rFonts w:ascii="Garamond" w:hint="eastAsia"/>
          <w:b/>
        </w:rPr>
        <w:t>、</w:t>
      </w:r>
      <w:r>
        <w:rPr>
          <w:rFonts w:ascii="Garamond"/>
          <w:b/>
        </w:rPr>
        <w:t>杨星</w:t>
      </w:r>
      <w:r>
        <w:rPr>
          <w:rFonts w:ascii="Garamond" w:hint="eastAsia"/>
          <w:b/>
        </w:rPr>
        <w:t>、</w:t>
      </w:r>
      <w:r>
        <w:rPr>
          <w:rFonts w:ascii="Garamond"/>
          <w:b/>
        </w:rPr>
        <w:t>王佳莹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276"/>
        <w:gridCol w:w="5386"/>
        <w:gridCol w:w="1560"/>
      </w:tblGrid>
      <w:tr w:rsidR="00882019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杨寒胭</w:t>
            </w: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16113175</w:t>
            </w: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高铁型廊道旅游流动性对旅游目的地的影响</w:t>
            </w: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殷平</w:t>
            </w:r>
          </w:p>
        </w:tc>
      </w:tr>
      <w:tr w:rsidR="00882019" w:rsidRPr="0037064E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971812">
              <w:rPr>
                <w:rFonts w:ascii="Garamond" w:hint="eastAsia"/>
                <w:b/>
                <w:bCs/>
              </w:rPr>
              <w:t>杨星</w:t>
            </w: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971812">
              <w:rPr>
                <w:rFonts w:ascii="Garamond"/>
                <w:b/>
                <w:bCs/>
              </w:rPr>
              <w:t>16113178</w:t>
            </w: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971812">
              <w:rPr>
                <w:rFonts w:ascii="Garamond" w:hint="eastAsia"/>
                <w:b/>
                <w:bCs/>
              </w:rPr>
              <w:t>国际视野下的旅游交通综合体</w:t>
            </w: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余青</w:t>
            </w:r>
          </w:p>
        </w:tc>
      </w:tr>
      <w:tr w:rsidR="00882019" w:rsidRPr="0037064E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 w:hint="eastAsia"/>
                <w:b/>
                <w:bCs/>
              </w:rPr>
              <w:t>王佳莹</w:t>
            </w: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/>
                <w:b/>
                <w:bCs/>
              </w:rPr>
              <w:t>17113193</w:t>
            </w: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 w:hint="eastAsia"/>
                <w:b/>
                <w:bCs/>
              </w:rPr>
              <w:t>基于旅游消费技术的世界遗产地旅游体验满意度研究</w:t>
            </w: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张辉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  <w:tr w:rsidR="00882019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  <w:tr w:rsidR="00882019" w:rsidTr="00A31DE3">
        <w:trPr>
          <w:jc w:val="center"/>
        </w:trPr>
        <w:tc>
          <w:tcPr>
            <w:tcW w:w="1271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</w:tbl>
    <w:p w:rsidR="00882019" w:rsidRDefault="00882019" w:rsidP="00882019">
      <w:pPr>
        <w:rPr>
          <w:rFonts w:ascii="Verdana" w:hAnsi="Verdana"/>
          <w:sz w:val="16"/>
          <w:szCs w:val="16"/>
        </w:rPr>
      </w:pPr>
    </w:p>
    <w:p w:rsidR="00882019" w:rsidRDefault="00882019" w:rsidP="00882019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:rsidR="00882019" w:rsidRDefault="00882019" w:rsidP="00882019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:rsidR="00882019" w:rsidRDefault="00882019" w:rsidP="00882019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:rsidR="00882019" w:rsidRDefault="00882019" w:rsidP="00882019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2018</w:t>
      </w:r>
      <w:r>
        <w:rPr>
          <w:rFonts w:ascii="MS Mincho" w:eastAsia="MS Mincho" w:hAnsi="MS Mincho" w:cs="MS Mincho" w:hint="eastAsia"/>
          <w:b/>
        </w:rPr>
        <w:t>年</w:t>
      </w:r>
      <w:r>
        <w:rPr>
          <w:rFonts w:ascii="Garamond"/>
          <w:b/>
        </w:rPr>
        <w:t>4</w:t>
      </w:r>
      <w:r>
        <w:rPr>
          <w:rFonts w:ascii="MS Mincho" w:eastAsia="MS Mincho" w:hAnsi="MS Mincho" w:cs="MS Mincho" w:hint="eastAsia"/>
          <w:b/>
        </w:rPr>
        <w:t>月</w:t>
      </w:r>
      <w:r w:rsidRPr="00971812">
        <w:rPr>
          <w:rFonts w:ascii="Garamond" w:hint="eastAsia"/>
          <w:b/>
        </w:rPr>
        <w:t>2</w:t>
      </w:r>
      <w:r>
        <w:rPr>
          <w:rFonts w:ascii="Garamond"/>
          <w:b/>
        </w:rPr>
        <w:t>7</w:t>
      </w:r>
      <w:r>
        <w:rPr>
          <w:rFonts w:ascii="MS Mincho" w:eastAsia="MS Mincho" w:hAnsi="MS Mincho" w:cs="MS Mincho" w:hint="eastAsia"/>
          <w:b/>
        </w:rPr>
        <w:t>日</w:t>
      </w:r>
      <w:r w:rsidRPr="00971812">
        <w:rPr>
          <w:rFonts w:ascii="MS Mincho" w:eastAsia="MS Mincho" w:hAnsi="MS Mincho" w:cs="MS Mincho" w:hint="eastAsia"/>
          <w:b/>
        </w:rPr>
        <w:t>上</w:t>
      </w:r>
      <w:r>
        <w:rPr>
          <w:rFonts w:ascii="MS Mincho" w:eastAsia="MS Mincho" w:hAnsi="MS Mincho" w:cs="MS Mincho" w:hint="eastAsia"/>
          <w:b/>
        </w:rPr>
        <w:t>午</w:t>
      </w:r>
      <w:r>
        <w:rPr>
          <w:rFonts w:ascii="Garamond"/>
          <w:b/>
        </w:rPr>
        <w:t>1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:00-12:00</w:t>
      </w:r>
    </w:p>
    <w:p w:rsidR="00882019" w:rsidRDefault="00882019" w:rsidP="00882019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MS Mincho" w:eastAsia="MS Mincho" w:hAnsi="MS Mincho" w:cs="MS Mincho"/>
          <w:b/>
        </w:rPr>
        <w:t>科技大厦</w:t>
      </w:r>
      <w:r>
        <w:rPr>
          <w:rFonts w:ascii="宋体" w:hAnsi="宋体" w:cs="宋体" w:hint="eastAsia"/>
          <w:b/>
          <w:kern w:val="0"/>
        </w:rPr>
        <w:t>东</w:t>
      </w:r>
      <w:r>
        <w:rPr>
          <w:rFonts w:ascii="MS Mincho" w:eastAsia="MS Mincho" w:hAnsi="MS Mincho" w:cs="MS Mincho" w:hint="eastAsia"/>
          <w:b/>
          <w:kern w:val="0"/>
        </w:rPr>
        <w:t>区</w:t>
      </w:r>
      <w:r>
        <w:rPr>
          <w:rFonts w:ascii="宋体" w:hAnsi="宋体" w:cs="宋体" w:hint="eastAsia"/>
          <w:b/>
          <w:kern w:val="0"/>
        </w:rPr>
        <w:t>讨论</w:t>
      </w:r>
      <w:r>
        <w:rPr>
          <w:rFonts w:ascii="MS Mincho" w:eastAsia="MS Mincho" w:hAnsi="MS Mincho" w:cs="MS Mincho" w:hint="eastAsia"/>
          <w:b/>
          <w:kern w:val="0"/>
        </w:rPr>
        <w:t>室</w:t>
      </w:r>
    </w:p>
    <w:p w:rsidR="00882019" w:rsidRDefault="00882019" w:rsidP="00882019">
      <w:pPr>
        <w:rPr>
          <w:rFonts w:ascii="Garamond"/>
          <w:b/>
        </w:rPr>
      </w:pPr>
      <w:r>
        <w:rPr>
          <w:rFonts w:ascii="Garamond"/>
          <w:b/>
        </w:rPr>
        <w:t>参加人员：杨寒胭</w:t>
      </w:r>
      <w:r>
        <w:rPr>
          <w:rFonts w:ascii="Garamond" w:hint="eastAsia"/>
          <w:b/>
        </w:rPr>
        <w:t>、</w:t>
      </w:r>
      <w:r>
        <w:rPr>
          <w:rFonts w:ascii="Garamond"/>
          <w:b/>
        </w:rPr>
        <w:t>杨星</w:t>
      </w:r>
      <w:r>
        <w:rPr>
          <w:rFonts w:ascii="Garamond" w:hint="eastAsia"/>
          <w:b/>
        </w:rPr>
        <w:t>、</w:t>
      </w:r>
      <w:r>
        <w:rPr>
          <w:rFonts w:ascii="Garamond"/>
          <w:b/>
        </w:rPr>
        <w:t>王佳莹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1276"/>
        <w:gridCol w:w="5386"/>
        <w:gridCol w:w="1560"/>
      </w:tblGrid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37064E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37064E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37064E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37064E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杨寒胭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 w:hint="eastAsia"/>
                <w:b/>
                <w:bCs/>
              </w:rPr>
              <w:t>16113175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4D32E3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 w:hint="eastAsia"/>
                <w:b/>
                <w:bCs/>
              </w:rPr>
              <w:tab/>
            </w:r>
            <w:r>
              <w:rPr>
                <w:rFonts w:ascii="Garamond" w:hint="eastAsia"/>
                <w:b/>
                <w:bCs/>
              </w:rPr>
              <w:t>基于时空地理学</w:t>
            </w:r>
            <w:r w:rsidRPr="004D32E3">
              <w:rPr>
                <w:rFonts w:ascii="Garamond" w:hint="eastAsia"/>
                <w:b/>
                <w:bCs/>
              </w:rPr>
              <w:t>的旅游</w:t>
            </w:r>
            <w:r>
              <w:rPr>
                <w:rFonts w:ascii="Garamond" w:hint="eastAsia"/>
                <w:b/>
                <w:bCs/>
              </w:rPr>
              <w:t>者时空行为与情感体验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殷平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杨星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971812">
              <w:rPr>
                <w:rFonts w:ascii="Garamond"/>
                <w:b/>
                <w:bCs/>
              </w:rPr>
              <w:t>16113178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0E0CA8">
              <w:rPr>
                <w:rFonts w:ascii="Garamond" w:hint="eastAsia"/>
                <w:b/>
                <w:bCs/>
              </w:rPr>
              <w:t>旅游公路建设理念及思路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余青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 w:hint="eastAsia"/>
                <w:b/>
                <w:bCs/>
              </w:rPr>
              <w:t>王佳莹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/>
                <w:b/>
                <w:bCs/>
              </w:rPr>
              <w:t>17113193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Pr="0037064E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 w:rsidRPr="004D32E3">
              <w:rPr>
                <w:rFonts w:ascii="Garamond" w:hint="eastAsia"/>
                <w:b/>
                <w:bCs/>
              </w:rPr>
              <w:t>城镇化与旅游化的动态关系、作用机制与区域差异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张辉</w:t>
            </w: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  <w:tr w:rsidR="00882019" w:rsidTr="00A31DE3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019" w:rsidRDefault="00882019" w:rsidP="00A31DE3">
            <w:pPr>
              <w:jc w:val="center"/>
              <w:rPr>
                <w:rFonts w:ascii="Garamond"/>
                <w:b/>
                <w:bCs/>
              </w:rPr>
            </w:pPr>
          </w:p>
        </w:tc>
      </w:tr>
    </w:tbl>
    <w:p w:rsidR="00882019" w:rsidRDefault="00882019" w:rsidP="00882019">
      <w:pPr>
        <w:rPr>
          <w:rFonts w:ascii="Verdana" w:hAnsi="Verdana"/>
          <w:sz w:val="16"/>
          <w:szCs w:val="16"/>
        </w:rPr>
      </w:pPr>
    </w:p>
    <w:p w:rsidR="00882019" w:rsidRDefault="00882019" w:rsidP="00882019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:rsidR="00882019" w:rsidRPr="00983D82" w:rsidRDefault="00882019" w:rsidP="00882019">
      <w:pPr>
        <w:rPr>
          <w:rFonts w:ascii="Verdana" w:hAnsi="Verdana"/>
          <w:sz w:val="16"/>
          <w:szCs w:val="16"/>
        </w:rPr>
      </w:pPr>
    </w:p>
    <w:p w:rsidR="00882019" w:rsidRDefault="00882019" w:rsidP="00882019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bookmarkStart w:id="0" w:name="_GoBack"/>
      <w:r>
        <w:rPr>
          <w:rFonts w:hint="eastAsia"/>
          <w:szCs w:val="28"/>
        </w:rPr>
        <w:t>yizhou@bjtu.edu.cn</w:t>
      </w:r>
      <w:bookmarkEnd w:id="0"/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:rsidR="00882019" w:rsidRDefault="00882019" w:rsidP="00882019">
      <w:pPr>
        <w:rPr>
          <w:szCs w:val="28"/>
        </w:rPr>
      </w:pPr>
    </w:p>
    <w:p w:rsidR="00882019" w:rsidRPr="00983D82" w:rsidRDefault="00882019" w:rsidP="00882019">
      <w:pPr>
        <w:rPr>
          <w:szCs w:val="28"/>
        </w:rPr>
      </w:pPr>
    </w:p>
    <w:p w:rsidR="0030150B" w:rsidRPr="00882019" w:rsidRDefault="00C42412"/>
    <w:sectPr w:rsidR="0030150B" w:rsidRPr="00882019" w:rsidSect="00C32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412" w:rsidRDefault="00C42412" w:rsidP="00882019">
      <w:r>
        <w:separator/>
      </w:r>
    </w:p>
  </w:endnote>
  <w:endnote w:type="continuationSeparator" w:id="0">
    <w:p w:rsidR="00C42412" w:rsidRDefault="00C42412" w:rsidP="0088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412" w:rsidRDefault="00C42412" w:rsidP="00882019">
      <w:r>
        <w:separator/>
      </w:r>
    </w:p>
  </w:footnote>
  <w:footnote w:type="continuationSeparator" w:id="0">
    <w:p w:rsidR="00C42412" w:rsidRDefault="00C42412" w:rsidP="00882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79"/>
    <w:rsid w:val="0005026E"/>
    <w:rsid w:val="004A5379"/>
    <w:rsid w:val="00842161"/>
    <w:rsid w:val="00882019"/>
    <w:rsid w:val="00C4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A2AE0D-4D8F-4A64-8F33-704B96FF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0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20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20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20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20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Microsoft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2018-04-18T06:00:00Z</dcterms:created>
  <dcterms:modified xsi:type="dcterms:W3CDTF">2018-04-18T06:00:00Z</dcterms:modified>
</cp:coreProperties>
</file>