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CFD" w:rsidRDefault="00071CFD">
      <w:bookmarkStart w:id="0" w:name="_GoBack"/>
    </w:p>
    <w:p w:rsidR="00E13CE0" w:rsidRDefault="006B5044" w:rsidP="006B5044">
      <w:pPr>
        <w:widowControl/>
        <w:jc w:val="center"/>
        <w:rPr>
          <w:rFonts w:ascii="华文中宋" w:eastAsia="华文中宋" w:hAnsi="华文中宋" w:cs="华文中宋" w:hint="eastAsia"/>
          <w:b/>
          <w:bCs/>
          <w:kern w:val="0"/>
          <w:sz w:val="36"/>
          <w:szCs w:val="36"/>
        </w:rPr>
      </w:pPr>
      <w:r w:rsidRPr="006B5044">
        <w:rPr>
          <w:rFonts w:ascii="华文中宋" w:eastAsia="华文中宋" w:hAnsi="华文中宋" w:cs="华文中宋" w:hint="eastAsia"/>
          <w:b/>
          <w:bCs/>
          <w:kern w:val="0"/>
          <w:sz w:val="36"/>
          <w:szCs w:val="36"/>
        </w:rPr>
        <w:t>关于公布北京交通大学2017年"挑战杯"</w:t>
      </w:r>
      <w:r>
        <w:rPr>
          <w:rFonts w:ascii="华文中宋" w:eastAsia="华文中宋" w:hAnsi="华文中宋" w:cs="华文中宋" w:hint="eastAsia"/>
          <w:b/>
          <w:bCs/>
          <w:kern w:val="0"/>
          <w:sz w:val="36"/>
          <w:szCs w:val="36"/>
        </w:rPr>
        <w:t>自然科学类</w:t>
      </w:r>
    </w:p>
    <w:p w:rsidR="006B5044" w:rsidRPr="006B5044" w:rsidRDefault="006B5044" w:rsidP="006B5044">
      <w:pPr>
        <w:widowControl/>
        <w:jc w:val="center"/>
        <w:rPr>
          <w:rFonts w:ascii="Calibri" w:eastAsia="宋体" w:hAnsi="Calibri" w:cs="宋体"/>
          <w:kern w:val="0"/>
          <w:sz w:val="24"/>
          <w:szCs w:val="24"/>
        </w:rPr>
      </w:pPr>
      <w:r w:rsidRPr="006B5044">
        <w:rPr>
          <w:rFonts w:ascii="华文中宋" w:eastAsia="华文中宋" w:hAnsi="华文中宋" w:cs="华文中宋" w:hint="eastAsia"/>
          <w:b/>
          <w:bCs/>
          <w:kern w:val="0"/>
          <w:sz w:val="36"/>
          <w:szCs w:val="36"/>
        </w:rPr>
        <w:t>学术论文竞赛决赛作品名单的通知</w:t>
      </w:r>
    </w:p>
    <w:p w:rsidR="006B5044" w:rsidRPr="006B5044" w:rsidRDefault="006B5044" w:rsidP="006B5044">
      <w:pPr>
        <w:widowControl/>
        <w:rPr>
          <w:rFonts w:ascii="Calibri" w:eastAsia="宋体" w:hAnsi="Calibri" w:cs="宋体"/>
          <w:kern w:val="0"/>
          <w:sz w:val="24"/>
          <w:szCs w:val="24"/>
        </w:rPr>
      </w:pPr>
      <w:r w:rsidRPr="006B5044">
        <w:rPr>
          <w:rFonts w:ascii="Calibri" w:eastAsia="宋体" w:hAnsi="Calibri" w:cs="宋体"/>
          <w:kern w:val="0"/>
          <w:sz w:val="24"/>
          <w:szCs w:val="24"/>
        </w:rPr>
        <w:t> </w:t>
      </w:r>
    </w:p>
    <w:p w:rsidR="006B5044" w:rsidRPr="00E13CE0" w:rsidRDefault="006B5044" w:rsidP="00225779">
      <w:pPr>
        <w:widowControl/>
        <w:adjustRightInd w:val="0"/>
        <w:snapToGrid w:val="0"/>
        <w:spacing w:line="300" w:lineRule="auto"/>
        <w:ind w:firstLineChars="200" w:firstLine="560"/>
        <w:rPr>
          <w:rFonts w:ascii="Calibri" w:eastAsia="宋体" w:hAnsi="Calibri" w:cs="宋体"/>
          <w:kern w:val="0"/>
          <w:sz w:val="28"/>
          <w:szCs w:val="28"/>
        </w:rPr>
      </w:pPr>
      <w:r w:rsidRPr="00E13CE0">
        <w:rPr>
          <w:rFonts w:ascii="仿宋_GB2312" w:eastAsia="仿宋_GB2312" w:hAnsi="Calibri" w:cs="仿宋_GB2312"/>
          <w:bCs/>
          <w:kern w:val="0"/>
          <w:sz w:val="28"/>
          <w:szCs w:val="28"/>
        </w:rPr>
        <w:t>根据北京交通大学2017</w:t>
      </w: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年</w:t>
      </w:r>
      <w:r w:rsidRPr="00E13CE0">
        <w:rPr>
          <w:rFonts w:ascii="Calibri" w:eastAsia="宋体" w:hAnsi="Calibri" w:cs="宋体"/>
          <w:kern w:val="0"/>
          <w:sz w:val="28"/>
          <w:szCs w:val="28"/>
        </w:rPr>
        <w:t>“</w:t>
      </w: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挑战杯</w:t>
      </w:r>
      <w:r w:rsidRPr="00E13CE0">
        <w:rPr>
          <w:rFonts w:ascii="Calibri" w:eastAsia="宋体" w:hAnsi="Calibri" w:cs="宋体"/>
          <w:kern w:val="0"/>
          <w:sz w:val="28"/>
          <w:szCs w:val="28"/>
        </w:rPr>
        <w:t>”</w:t>
      </w: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自然科学类学术论文竞赛分委会赛程安排，</w:t>
      </w:r>
      <w:r w:rsidRPr="00E13CE0">
        <w:rPr>
          <w:rFonts w:ascii="Calibri" w:eastAsia="宋体" w:hAnsi="Calibri" w:cs="宋体"/>
          <w:kern w:val="0"/>
          <w:sz w:val="28"/>
          <w:szCs w:val="28"/>
        </w:rPr>
        <w:t>“</w:t>
      </w: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挑战杯</w:t>
      </w:r>
      <w:r w:rsidRPr="00E13CE0">
        <w:rPr>
          <w:rFonts w:ascii="Calibri" w:eastAsia="宋体" w:hAnsi="Calibri" w:cs="宋体"/>
          <w:kern w:val="0"/>
          <w:sz w:val="28"/>
          <w:szCs w:val="28"/>
        </w:rPr>
        <w:t>”</w:t>
      </w: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自然科学类学术论文竞赛复赛评审工作已顺利结束。经过分委会评审小组的评审，共评选出23项作品入围决赛答辩（见附件）。现将结果予以公布。</w:t>
      </w:r>
    </w:p>
    <w:p w:rsidR="006B5044" w:rsidRPr="00E13CE0" w:rsidRDefault="006B5044" w:rsidP="00E13CE0">
      <w:pPr>
        <w:widowControl/>
        <w:adjustRightInd w:val="0"/>
        <w:snapToGrid w:val="0"/>
        <w:spacing w:line="300" w:lineRule="auto"/>
        <w:ind w:firstLine="561"/>
        <w:rPr>
          <w:rFonts w:ascii="Calibri" w:eastAsia="宋体" w:hAnsi="Calibri" w:cs="宋体"/>
          <w:kern w:val="0"/>
          <w:sz w:val="28"/>
          <w:szCs w:val="28"/>
        </w:rPr>
      </w:pP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如有意见和建议，</w:t>
      </w:r>
      <w:proofErr w:type="gramStart"/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敬请您署真实</w:t>
      </w:r>
      <w:proofErr w:type="gramEnd"/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姓名并以书面形式与我们联系，我们将认真听取，妥善处理。</w:t>
      </w:r>
    </w:p>
    <w:p w:rsidR="006B5044" w:rsidRPr="00E13CE0" w:rsidRDefault="006B5044" w:rsidP="00E13CE0">
      <w:pPr>
        <w:widowControl/>
        <w:adjustRightInd w:val="0"/>
        <w:snapToGrid w:val="0"/>
        <w:spacing w:line="300" w:lineRule="auto"/>
        <w:ind w:firstLine="561"/>
        <w:rPr>
          <w:rFonts w:ascii="Calibri" w:eastAsia="宋体" w:hAnsi="Calibri" w:cs="宋体"/>
          <w:kern w:val="0"/>
          <w:sz w:val="28"/>
          <w:szCs w:val="28"/>
        </w:rPr>
      </w:pP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联系人：武惠芳</w:t>
      </w:r>
    </w:p>
    <w:p w:rsidR="006B5044" w:rsidRPr="00E13CE0" w:rsidRDefault="006B5044" w:rsidP="00E13CE0">
      <w:pPr>
        <w:widowControl/>
        <w:adjustRightInd w:val="0"/>
        <w:snapToGrid w:val="0"/>
        <w:spacing w:line="300" w:lineRule="auto"/>
        <w:ind w:firstLine="561"/>
        <w:rPr>
          <w:rFonts w:ascii="Calibri" w:eastAsia="宋体" w:hAnsi="Calibri" w:cs="宋体"/>
          <w:kern w:val="0"/>
          <w:sz w:val="28"/>
          <w:szCs w:val="28"/>
        </w:rPr>
      </w:pP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电话：51684249</w:t>
      </w:r>
    </w:p>
    <w:p w:rsidR="006B5044" w:rsidRPr="00E13CE0" w:rsidRDefault="006B5044" w:rsidP="00E13CE0">
      <w:pPr>
        <w:widowControl/>
        <w:adjustRightInd w:val="0"/>
        <w:snapToGrid w:val="0"/>
        <w:spacing w:line="300" w:lineRule="auto"/>
        <w:ind w:firstLine="561"/>
        <w:rPr>
          <w:rFonts w:ascii="Calibri" w:eastAsia="宋体" w:hAnsi="Calibri" w:cs="宋体"/>
          <w:kern w:val="0"/>
          <w:sz w:val="28"/>
          <w:szCs w:val="28"/>
        </w:rPr>
      </w:pP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邮箱地址：</w:t>
      </w:r>
      <w:r w:rsidR="00BF69E0" w:rsidRPr="00E13CE0">
        <w:rPr>
          <w:rFonts w:ascii="仿宋_GB2312" w:eastAsia="仿宋_GB2312" w:hAnsi="Calibri" w:cs="仿宋_GB2312"/>
          <w:bCs/>
          <w:kern w:val="0"/>
          <w:sz w:val="28"/>
          <w:szCs w:val="28"/>
        </w:rPr>
        <w:fldChar w:fldCharType="begin"/>
      </w:r>
      <w:r w:rsidRPr="00E13CE0">
        <w:rPr>
          <w:rFonts w:ascii="仿宋_GB2312" w:eastAsia="仿宋_GB2312" w:hAnsi="Calibri" w:cs="仿宋_GB2312"/>
          <w:bCs/>
          <w:kern w:val="0"/>
          <w:sz w:val="28"/>
          <w:szCs w:val="28"/>
        </w:rPr>
        <w:instrText xml:space="preserve"> HYPERLINK "mailto:hfwu@bjtu.edu.cn" \t "_blank" </w:instrText>
      </w:r>
      <w:r w:rsidR="00BF69E0" w:rsidRPr="00E13CE0">
        <w:rPr>
          <w:rFonts w:ascii="仿宋_GB2312" w:eastAsia="仿宋_GB2312" w:hAnsi="Calibri" w:cs="仿宋_GB2312"/>
          <w:bCs/>
          <w:kern w:val="0"/>
          <w:sz w:val="28"/>
          <w:szCs w:val="28"/>
        </w:rPr>
        <w:fldChar w:fldCharType="separate"/>
      </w:r>
      <w:r w:rsidRPr="00E13CE0">
        <w:rPr>
          <w:kern w:val="0"/>
          <w:sz w:val="28"/>
          <w:szCs w:val="28"/>
        </w:rPr>
        <w:t>hfwu@bjtu.edu.cn</w:t>
      </w:r>
      <w:r w:rsidR="00BF69E0" w:rsidRPr="00E13CE0">
        <w:rPr>
          <w:rFonts w:ascii="仿宋_GB2312" w:eastAsia="仿宋_GB2312" w:hAnsi="Calibri" w:cs="仿宋_GB2312"/>
          <w:bCs/>
          <w:kern w:val="0"/>
          <w:sz w:val="28"/>
          <w:szCs w:val="28"/>
        </w:rPr>
        <w:fldChar w:fldCharType="end"/>
      </w:r>
    </w:p>
    <w:p w:rsidR="006B5044" w:rsidRPr="00E13CE0" w:rsidRDefault="006B5044" w:rsidP="00E13CE0">
      <w:pPr>
        <w:widowControl/>
        <w:adjustRightInd w:val="0"/>
        <w:snapToGrid w:val="0"/>
        <w:spacing w:line="300" w:lineRule="auto"/>
        <w:ind w:firstLine="561"/>
        <w:rPr>
          <w:rFonts w:ascii="Calibri" w:eastAsia="宋体" w:hAnsi="Calibri" w:cs="宋体"/>
          <w:kern w:val="0"/>
          <w:sz w:val="28"/>
          <w:szCs w:val="28"/>
        </w:rPr>
      </w:pP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决赛答辩定于4月18日14：10在</w:t>
      </w:r>
      <w:r w:rsidRPr="00E13CE0">
        <w:rPr>
          <w:rFonts w:ascii="仿宋_GB2312" w:eastAsia="仿宋_GB2312" w:hAnsi="Calibri" w:cs="仿宋_GB2312"/>
          <w:bCs/>
          <w:kern w:val="0"/>
          <w:sz w:val="28"/>
          <w:szCs w:val="28"/>
        </w:rPr>
        <w:t>逸夫教学楼</w:t>
      </w:r>
      <w:r w:rsidRPr="00E13CE0">
        <w:rPr>
          <w:rFonts w:ascii="仿宋_GB2312" w:eastAsia="仿宋_GB2312" w:hAnsi="Calibri" w:cs="仿宋_GB2312"/>
          <w:bCs/>
          <w:kern w:val="0"/>
          <w:sz w:val="28"/>
          <w:szCs w:val="28"/>
        </w:rPr>
        <w:t>  </w:t>
      </w:r>
      <w:r w:rsidRPr="00E13CE0">
        <w:rPr>
          <w:rFonts w:ascii="仿宋_GB2312" w:eastAsia="仿宋_GB2312" w:hAnsi="Calibri" w:cs="仿宋_GB2312"/>
          <w:bCs/>
          <w:kern w:val="0"/>
          <w:sz w:val="28"/>
          <w:szCs w:val="28"/>
        </w:rPr>
        <w:t>YF513</w:t>
      </w:r>
      <w:r w:rsidRPr="00E13CE0">
        <w:rPr>
          <w:rFonts w:ascii="仿宋_GB2312" w:eastAsia="仿宋_GB2312" w:hAnsi="Calibri" w:cs="仿宋_GB2312"/>
          <w:bCs/>
          <w:kern w:val="0"/>
          <w:sz w:val="28"/>
          <w:szCs w:val="28"/>
        </w:rPr>
        <w:t> </w:t>
      </w: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进行，请各小组于4月18日14：00前将答辩</w:t>
      </w:r>
      <w:proofErr w:type="spellStart"/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ppt</w:t>
      </w:r>
      <w:proofErr w:type="spellEnd"/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拷入教室电脑。答辩要求准备3分钟</w:t>
      </w:r>
      <w:proofErr w:type="spellStart"/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ppt</w:t>
      </w:r>
      <w:proofErr w:type="spellEnd"/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讲解+评委</w:t>
      </w:r>
      <w:r w:rsidR="003D7936"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提问</w:t>
      </w: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。</w:t>
      </w:r>
    </w:p>
    <w:p w:rsidR="006B5044" w:rsidRPr="00E13CE0" w:rsidRDefault="006B5044" w:rsidP="00E13CE0">
      <w:pPr>
        <w:widowControl/>
        <w:adjustRightInd w:val="0"/>
        <w:snapToGrid w:val="0"/>
        <w:spacing w:line="300" w:lineRule="auto"/>
        <w:ind w:firstLine="561"/>
        <w:rPr>
          <w:rFonts w:ascii="Calibri" w:eastAsia="宋体" w:hAnsi="Calibri" w:cs="宋体"/>
          <w:kern w:val="0"/>
          <w:sz w:val="28"/>
          <w:szCs w:val="28"/>
        </w:rPr>
      </w:pP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请参赛选手认真准备答辩</w:t>
      </w:r>
      <w:proofErr w:type="spellStart"/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ppt</w:t>
      </w:r>
      <w:proofErr w:type="spellEnd"/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，并准备相应纸质</w:t>
      </w:r>
      <w:proofErr w:type="gramStart"/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版作品</w:t>
      </w:r>
      <w:proofErr w:type="gramEnd"/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以便评委评审。大赛获奖结果将由教务处统一公布，敬请关注。</w:t>
      </w:r>
    </w:p>
    <w:p w:rsidR="006B5044" w:rsidRPr="00E13CE0" w:rsidRDefault="006B5044" w:rsidP="00E13CE0">
      <w:pPr>
        <w:widowControl/>
        <w:spacing w:line="300" w:lineRule="auto"/>
        <w:ind w:firstLine="561"/>
        <w:rPr>
          <w:rFonts w:ascii="Calibri" w:eastAsia="宋体" w:hAnsi="Calibri" w:cs="宋体"/>
          <w:kern w:val="0"/>
          <w:sz w:val="28"/>
          <w:szCs w:val="28"/>
        </w:rPr>
      </w:pP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 </w:t>
      </w:r>
    </w:p>
    <w:p w:rsidR="006B5044" w:rsidRPr="00E13CE0" w:rsidRDefault="006B5044" w:rsidP="00E13CE0">
      <w:pPr>
        <w:widowControl/>
        <w:spacing w:line="300" w:lineRule="auto"/>
        <w:ind w:firstLine="561"/>
        <w:rPr>
          <w:rFonts w:ascii="Calibri" w:eastAsia="宋体" w:hAnsi="Calibri" w:cs="宋体"/>
          <w:kern w:val="0"/>
          <w:sz w:val="28"/>
          <w:szCs w:val="28"/>
        </w:rPr>
      </w:pP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附件：北京交通大学2017年</w:t>
      </w:r>
      <w:r w:rsidRPr="00E13CE0">
        <w:rPr>
          <w:rFonts w:ascii="Calibri" w:eastAsia="宋体" w:hAnsi="Calibri" w:cs="宋体"/>
          <w:kern w:val="0"/>
          <w:sz w:val="28"/>
          <w:szCs w:val="28"/>
        </w:rPr>
        <w:t>“</w:t>
      </w: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挑战杯</w:t>
      </w:r>
      <w:r w:rsidRPr="00E13CE0">
        <w:rPr>
          <w:rFonts w:ascii="Calibri" w:eastAsia="宋体" w:hAnsi="Calibri" w:cs="宋体"/>
          <w:kern w:val="0"/>
          <w:sz w:val="28"/>
          <w:szCs w:val="28"/>
        </w:rPr>
        <w:t>”</w:t>
      </w: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自然科学类学术论文竞赛决赛</w:t>
      </w:r>
      <w:r w:rsidR="003D7936"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作品</w:t>
      </w:r>
      <w:r w:rsidRPr="00E13CE0">
        <w:rPr>
          <w:rFonts w:ascii="仿宋_GB2312" w:eastAsia="仿宋_GB2312" w:hAnsi="Calibri" w:cs="仿宋_GB2312" w:hint="eastAsia"/>
          <w:bCs/>
          <w:kern w:val="0"/>
          <w:sz w:val="28"/>
          <w:szCs w:val="28"/>
        </w:rPr>
        <w:t>名单</w:t>
      </w:r>
    </w:p>
    <w:p w:rsidR="006B5044" w:rsidRDefault="006B5044" w:rsidP="006B5044">
      <w:pPr>
        <w:widowControl/>
        <w:spacing w:line="360" w:lineRule="auto"/>
        <w:ind w:firstLine="561"/>
        <w:rPr>
          <w:rFonts w:ascii="仿宋_GB2312" w:eastAsia="仿宋_GB2312" w:hAnsi="Calibri" w:cs="仿宋_GB2312" w:hint="eastAsia"/>
          <w:bCs/>
          <w:kern w:val="0"/>
          <w:sz w:val="24"/>
          <w:szCs w:val="24"/>
        </w:rPr>
      </w:pPr>
      <w:r w:rsidRPr="006B5044">
        <w:rPr>
          <w:rFonts w:ascii="仿宋_GB2312" w:eastAsia="仿宋_GB2312" w:hAnsi="Calibri" w:cs="仿宋_GB2312" w:hint="eastAsia"/>
          <w:bCs/>
          <w:kern w:val="0"/>
          <w:sz w:val="24"/>
          <w:szCs w:val="24"/>
        </w:rPr>
        <w:t> </w:t>
      </w:r>
    </w:p>
    <w:p w:rsidR="00E13CE0" w:rsidRPr="006B5044" w:rsidRDefault="00E13CE0" w:rsidP="006B5044">
      <w:pPr>
        <w:widowControl/>
        <w:spacing w:line="360" w:lineRule="auto"/>
        <w:ind w:firstLine="561"/>
        <w:rPr>
          <w:rFonts w:ascii="Calibri" w:eastAsia="宋体" w:hAnsi="Calibri" w:cs="宋体"/>
          <w:kern w:val="0"/>
          <w:sz w:val="24"/>
          <w:szCs w:val="24"/>
        </w:rPr>
      </w:pPr>
    </w:p>
    <w:p w:rsidR="006B5044" w:rsidRPr="00225779" w:rsidRDefault="006B5044" w:rsidP="00225779">
      <w:pPr>
        <w:widowControl/>
        <w:adjustRightInd w:val="0"/>
        <w:snapToGrid w:val="0"/>
        <w:spacing w:line="300" w:lineRule="auto"/>
        <w:jc w:val="center"/>
        <w:rPr>
          <w:rFonts w:ascii="Calibri" w:eastAsia="宋体" w:hAnsi="Calibri" w:cs="宋体"/>
          <w:kern w:val="0"/>
          <w:sz w:val="24"/>
          <w:szCs w:val="24"/>
        </w:rPr>
      </w:pPr>
      <w:r w:rsidRPr="00225779">
        <w:rPr>
          <w:rFonts w:ascii="仿宋_GB2312" w:eastAsia="仿宋_GB2312" w:hAnsi="Calibri" w:cs="仿宋_GB2312" w:hint="eastAsia"/>
          <w:bCs/>
          <w:kern w:val="0"/>
          <w:sz w:val="24"/>
          <w:szCs w:val="24"/>
        </w:rPr>
        <w:t>北京交通大学</w:t>
      </w:r>
    </w:p>
    <w:p w:rsidR="006B5044" w:rsidRPr="00225779" w:rsidRDefault="006B5044" w:rsidP="00225779">
      <w:pPr>
        <w:widowControl/>
        <w:adjustRightInd w:val="0"/>
        <w:snapToGrid w:val="0"/>
        <w:spacing w:line="300" w:lineRule="auto"/>
        <w:jc w:val="center"/>
        <w:rPr>
          <w:rFonts w:ascii="Calibri" w:eastAsia="宋体" w:hAnsi="Calibri" w:cs="宋体"/>
          <w:kern w:val="0"/>
          <w:sz w:val="24"/>
          <w:szCs w:val="24"/>
        </w:rPr>
      </w:pPr>
      <w:r w:rsidRPr="00225779">
        <w:rPr>
          <w:rFonts w:ascii="Calibri" w:eastAsia="宋体" w:hAnsi="Calibri" w:cs="宋体"/>
          <w:bCs/>
          <w:kern w:val="0"/>
          <w:sz w:val="24"/>
          <w:szCs w:val="24"/>
        </w:rPr>
        <w:t>“</w:t>
      </w:r>
      <w:r w:rsidRPr="00225779">
        <w:rPr>
          <w:rFonts w:ascii="仿宋_GB2312" w:eastAsia="仿宋_GB2312" w:hAnsi="Calibri" w:cs="仿宋_GB2312" w:hint="eastAsia"/>
          <w:bCs/>
          <w:kern w:val="0"/>
          <w:sz w:val="24"/>
          <w:szCs w:val="24"/>
        </w:rPr>
        <w:t>挑战杯</w:t>
      </w:r>
      <w:r w:rsidRPr="00225779">
        <w:rPr>
          <w:rFonts w:ascii="Calibri" w:eastAsia="宋体" w:hAnsi="Calibri" w:cs="宋体"/>
          <w:bCs/>
          <w:kern w:val="0"/>
          <w:sz w:val="24"/>
          <w:szCs w:val="24"/>
        </w:rPr>
        <w:t>”</w:t>
      </w:r>
      <w:r w:rsidRPr="00225779">
        <w:rPr>
          <w:rFonts w:ascii="仿宋_GB2312" w:eastAsia="仿宋_GB2312" w:hAnsi="Calibri" w:cs="仿宋_GB2312" w:hint="eastAsia"/>
          <w:bCs/>
          <w:kern w:val="0"/>
          <w:sz w:val="24"/>
          <w:szCs w:val="24"/>
        </w:rPr>
        <w:t>课外学术科技作品竞赛组委会</w:t>
      </w:r>
    </w:p>
    <w:p w:rsidR="006B5044" w:rsidRPr="00225779" w:rsidRDefault="006B5044" w:rsidP="00225779">
      <w:pPr>
        <w:widowControl/>
        <w:adjustRightInd w:val="0"/>
        <w:snapToGrid w:val="0"/>
        <w:spacing w:line="300" w:lineRule="auto"/>
        <w:jc w:val="center"/>
        <w:rPr>
          <w:rFonts w:ascii="Calibri" w:eastAsia="宋体" w:hAnsi="Calibri" w:cs="宋体"/>
          <w:kern w:val="0"/>
          <w:sz w:val="24"/>
          <w:szCs w:val="24"/>
        </w:rPr>
      </w:pPr>
      <w:r w:rsidRPr="00225779">
        <w:rPr>
          <w:rFonts w:ascii="仿宋_GB2312" w:eastAsia="仿宋_GB2312" w:hAnsi="Calibri" w:cs="仿宋_GB2312" w:hint="eastAsia"/>
          <w:bCs/>
          <w:kern w:val="0"/>
          <w:sz w:val="24"/>
          <w:szCs w:val="24"/>
        </w:rPr>
        <w:t>自然科学类学术论文竞赛分委会</w:t>
      </w:r>
    </w:p>
    <w:p w:rsidR="006B5044" w:rsidRPr="00225779" w:rsidRDefault="006B5044" w:rsidP="00225779">
      <w:pPr>
        <w:widowControl/>
        <w:adjustRightInd w:val="0"/>
        <w:snapToGrid w:val="0"/>
        <w:spacing w:line="300" w:lineRule="auto"/>
        <w:jc w:val="center"/>
        <w:rPr>
          <w:rFonts w:ascii="Calibri" w:eastAsia="宋体" w:hAnsi="Calibri" w:cs="宋体"/>
          <w:kern w:val="0"/>
          <w:sz w:val="24"/>
          <w:szCs w:val="24"/>
        </w:rPr>
      </w:pPr>
      <w:r w:rsidRPr="00225779">
        <w:rPr>
          <w:rFonts w:ascii="仿宋_GB2312" w:eastAsia="仿宋_GB2312" w:hAnsi="Calibri" w:cs="仿宋_GB2312" w:hint="eastAsia"/>
          <w:bCs/>
          <w:kern w:val="0"/>
          <w:sz w:val="24"/>
          <w:szCs w:val="24"/>
        </w:rPr>
        <w:t>（教务处代章）</w:t>
      </w:r>
    </w:p>
    <w:p w:rsidR="006B5044" w:rsidRPr="00225779" w:rsidRDefault="006B5044" w:rsidP="00225779">
      <w:pPr>
        <w:widowControl/>
        <w:adjustRightInd w:val="0"/>
        <w:snapToGrid w:val="0"/>
        <w:spacing w:line="300" w:lineRule="auto"/>
        <w:jc w:val="center"/>
        <w:rPr>
          <w:rFonts w:ascii="Calibri" w:eastAsia="宋体" w:hAnsi="Calibri" w:cs="宋体"/>
          <w:kern w:val="0"/>
          <w:sz w:val="24"/>
          <w:szCs w:val="24"/>
        </w:rPr>
      </w:pPr>
      <w:r w:rsidRPr="00225779">
        <w:rPr>
          <w:rFonts w:ascii="仿宋_GB2312" w:eastAsia="仿宋_GB2312" w:hAnsi="Calibri" w:cs="仿宋_GB2312" w:hint="eastAsia"/>
          <w:bCs/>
          <w:kern w:val="0"/>
          <w:sz w:val="24"/>
          <w:szCs w:val="24"/>
        </w:rPr>
        <w:t>2017年4月1</w:t>
      </w:r>
      <w:r w:rsidR="007D509E" w:rsidRPr="00225779">
        <w:rPr>
          <w:rFonts w:ascii="仿宋_GB2312" w:eastAsia="仿宋_GB2312" w:hAnsi="Calibri" w:cs="仿宋_GB2312" w:hint="eastAsia"/>
          <w:bCs/>
          <w:kern w:val="0"/>
          <w:sz w:val="24"/>
          <w:szCs w:val="24"/>
        </w:rPr>
        <w:t>3</w:t>
      </w:r>
      <w:r w:rsidRPr="00225779">
        <w:rPr>
          <w:rFonts w:ascii="仿宋_GB2312" w:eastAsia="仿宋_GB2312" w:hAnsi="Calibri" w:cs="仿宋_GB2312" w:hint="eastAsia"/>
          <w:bCs/>
          <w:kern w:val="0"/>
          <w:sz w:val="24"/>
          <w:szCs w:val="24"/>
        </w:rPr>
        <w:t>日</w:t>
      </w:r>
    </w:p>
    <w:p w:rsidR="006B5044" w:rsidRDefault="006B5044"/>
    <w:p w:rsidR="00E13CE0" w:rsidRPr="00E13CE0" w:rsidRDefault="00E13CE0" w:rsidP="00A97E17">
      <w:pPr>
        <w:widowControl/>
        <w:jc w:val="left"/>
        <w:rPr>
          <w:rFonts w:ascii="仿宋_GB2312" w:eastAsia="仿宋_GB2312" w:cs="仿宋_GB2312" w:hint="eastAsia"/>
          <w:bCs/>
          <w:sz w:val="28"/>
          <w:szCs w:val="28"/>
        </w:rPr>
      </w:pPr>
      <w:r>
        <w:br w:type="page"/>
      </w:r>
      <w:r w:rsidR="005D054F" w:rsidRPr="00E13CE0">
        <w:rPr>
          <w:rFonts w:ascii="仿宋_GB2312" w:eastAsia="仿宋_GB2312" w:cs="仿宋_GB2312"/>
          <w:bCs/>
          <w:sz w:val="28"/>
          <w:szCs w:val="28"/>
        </w:rPr>
        <w:lastRenderedPageBreak/>
        <w:t>附件：</w:t>
      </w:r>
    </w:p>
    <w:p w:rsidR="00E13CE0" w:rsidRPr="00E13CE0" w:rsidRDefault="005D054F" w:rsidP="00225779">
      <w:pPr>
        <w:widowControl/>
        <w:adjustRightInd w:val="0"/>
        <w:snapToGrid w:val="0"/>
        <w:spacing w:before="100" w:beforeAutospacing="1" w:after="100" w:afterAutospacing="1"/>
        <w:jc w:val="center"/>
        <w:rPr>
          <w:rFonts w:ascii="华文中宋" w:eastAsia="华文中宋" w:hAnsi="华文中宋" w:cs="仿宋_GB2312" w:hint="eastAsia"/>
          <w:bCs/>
          <w:kern w:val="0"/>
          <w:sz w:val="36"/>
          <w:szCs w:val="36"/>
        </w:rPr>
      </w:pPr>
      <w:r w:rsidRPr="00E13CE0">
        <w:rPr>
          <w:rFonts w:ascii="华文中宋" w:eastAsia="华文中宋" w:hAnsi="华文中宋" w:cs="仿宋_GB2312" w:hint="eastAsia"/>
          <w:bCs/>
          <w:kern w:val="0"/>
          <w:sz w:val="36"/>
          <w:szCs w:val="36"/>
        </w:rPr>
        <w:t>北京交通大学2017年“挑战杯”自然科学类</w:t>
      </w:r>
    </w:p>
    <w:p w:rsidR="005D054F" w:rsidRPr="00E13CE0" w:rsidRDefault="005D054F" w:rsidP="00225779">
      <w:pPr>
        <w:widowControl/>
        <w:adjustRightInd w:val="0"/>
        <w:snapToGrid w:val="0"/>
        <w:spacing w:before="100" w:beforeAutospacing="1" w:after="100" w:afterAutospacing="1"/>
        <w:jc w:val="center"/>
        <w:rPr>
          <w:rFonts w:ascii="华文中宋" w:eastAsia="华文中宋" w:hAnsi="华文中宋" w:cs="仿宋_GB2312"/>
          <w:bCs/>
          <w:kern w:val="0"/>
          <w:sz w:val="36"/>
          <w:szCs w:val="36"/>
        </w:rPr>
      </w:pPr>
      <w:r w:rsidRPr="00E13CE0">
        <w:rPr>
          <w:rFonts w:ascii="华文中宋" w:eastAsia="华文中宋" w:hAnsi="华文中宋" w:cs="仿宋_GB2312" w:hint="eastAsia"/>
          <w:bCs/>
          <w:kern w:val="0"/>
          <w:sz w:val="36"/>
          <w:szCs w:val="36"/>
        </w:rPr>
        <w:t>学术论文竞赛决赛作品名单</w:t>
      </w:r>
    </w:p>
    <w:tbl>
      <w:tblPr>
        <w:tblW w:w="9460" w:type="dxa"/>
        <w:jc w:val="center"/>
        <w:tblLook w:val="04A0" w:firstRow="1" w:lastRow="0" w:firstColumn="1" w:lastColumn="0" w:noHBand="0" w:noVBand="1"/>
      </w:tblPr>
      <w:tblGrid>
        <w:gridCol w:w="640"/>
        <w:gridCol w:w="800"/>
        <w:gridCol w:w="2920"/>
        <w:gridCol w:w="840"/>
        <w:gridCol w:w="1080"/>
        <w:gridCol w:w="1957"/>
        <w:gridCol w:w="1223"/>
      </w:tblGrid>
      <w:tr w:rsidR="00BE4397" w:rsidRPr="00BE4397" w:rsidTr="0028467C">
        <w:trPr>
          <w:trHeight w:val="300"/>
          <w:tblHeader/>
          <w:jc w:val="center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作品全称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E439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项目负责人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项目其他成员信息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指导教师</w:t>
            </w:r>
          </w:p>
        </w:tc>
      </w:tr>
      <w:tr w:rsidR="00BE4397" w:rsidRPr="00BE4397" w:rsidTr="0028467C">
        <w:trPr>
          <w:trHeight w:val="270"/>
          <w:tblHeader/>
          <w:jc w:val="center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397" w:rsidRPr="00BE4397" w:rsidRDefault="00BE4397" w:rsidP="00BE4397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4397" w:rsidRPr="00BE4397" w:rsidRDefault="00BE4397" w:rsidP="00BE4397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397" w:rsidRPr="00BE4397" w:rsidRDefault="00BE4397" w:rsidP="00BE4397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397" w:rsidRPr="00BE4397" w:rsidRDefault="00BE4397" w:rsidP="00BE4397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397" w:rsidRPr="00BE4397" w:rsidRDefault="00BE4397" w:rsidP="00BE4397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粗粒土塌滑蔓延实验及数值模拟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14231228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肖颖鸣（14231250）、赵迪（14231220）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陈曦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承台与墩身对桥墩基础动刚度影响模型试验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楚金辉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14231004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邹渊（14231032）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马蒙</w:t>
            </w:r>
            <w:proofErr w:type="gramEnd"/>
          </w:p>
        </w:tc>
      </w:tr>
      <w:tr w:rsidR="00BE4397" w:rsidRPr="00BE4397" w:rsidTr="0028467C">
        <w:trPr>
          <w:trHeight w:val="96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44131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运输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地铁列车时刻表与干线铁路列车到达时刻的衔接优化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郭海洋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13281154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袁博（14251180）、 明先俊（14251169）、庄黄蕊（14251154）、欧俊杰（14251259）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柏赟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F778AD" w:rsidRDefault="00F778AD" w:rsidP="00F778AD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778AD">
              <w:rPr>
                <w:rFonts w:ascii="宋体" w:eastAsia="宋体" w:hAnsi="宋体" w:cs="宋体"/>
                <w:kern w:val="0"/>
                <w:sz w:val="20"/>
                <w:szCs w:val="20"/>
              </w:rPr>
              <w:t>用于高速公路路基填筑的绿色再生材料的材料性能参数研究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李竹庆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14231139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李业宝（14231138）、李浩楠（14231135）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黄明利</w:t>
            </w:r>
          </w:p>
        </w:tc>
      </w:tr>
      <w:tr w:rsidR="00BE4397" w:rsidRPr="00BE4397" w:rsidTr="0028467C">
        <w:trPr>
          <w:trHeight w:val="2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数独游戏</w:t>
            </w:r>
            <w:proofErr w:type="gramEnd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的优化方法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马少沛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14275015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宇晓</w:t>
            </w: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彤</w:t>
            </w:r>
            <w:proofErr w:type="gramEnd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（14275035）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修乃华</w:t>
            </w:r>
            <w:proofErr w:type="gramEnd"/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44131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运输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电动汽车有序充电预约匹配模型及求解算法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牛应锦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14275017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晁叶（14251244）、</w:t>
            </w: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  <w:t>翟远见（14251249）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姚恩建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基于改进的Szeged指标的最小值的单圈图的研究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彭坤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14271061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付佳豪（14271052）、王映升（14271064）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郝荣霞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潜在滑坡位置预测及方法可行性分析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史实弢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15231137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凌梦冉（15231132）、茹敏（15231135）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陈曦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电信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面向5G的低分辨率ADC技术研究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王金山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14221016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高前</w:t>
            </w: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前</w:t>
            </w:r>
            <w:proofErr w:type="gramEnd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（14211036）、郭亚光（14221214）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章嘉懿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电信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高速铁路场景下超密集网络切换性能研究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王靖嵘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13274065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杨宣津（14211104）、赵书越（14282045）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林思雨</w:t>
            </w:r>
          </w:p>
        </w:tc>
      </w:tr>
      <w:tr w:rsidR="00BE4397" w:rsidRPr="00BE4397" w:rsidTr="0028467C">
        <w:trPr>
          <w:trHeight w:val="109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Ultra-low-noise single-photon detection based on fast gate and high efficient filter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王明宇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14272062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李政勇</w:t>
            </w:r>
            <w:proofErr w:type="gramEnd"/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6E1E1D" w:rsidRDefault="006E1E1D" w:rsidP="006E1E1D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6E1E1D">
              <w:rPr>
                <w:rFonts w:ascii="宋体" w:eastAsia="宋体" w:hAnsi="宋体" w:cs="宋体"/>
                <w:kern w:val="0"/>
                <w:sz w:val="20"/>
                <w:szCs w:val="20"/>
              </w:rPr>
              <w:t>荷斯坦奶牛HSP70基因5'上游SPNs与温度应激下血清生化指标和生产性能的关联分析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王淑慧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15271084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徐青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电信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面向5G非正交多址接入技术的研究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吴俊杰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14231280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樊海玉（14211035）、赵璐婧（14211059）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章嘉懿</w:t>
            </w:r>
          </w:p>
        </w:tc>
      </w:tr>
      <w:tr w:rsidR="00BE4397" w:rsidRPr="00BE4397" w:rsidTr="0028467C">
        <w:trPr>
          <w:trHeight w:val="1065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Acceptance sampling plans based on truncated life tests for Generalized Bilal distribution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</w:t>
            </w: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一</w:t>
            </w:r>
            <w:proofErr w:type="gramEnd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尘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14271085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任君汝（14271080）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桂文豪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机电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spell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Maisotsenko</w:t>
            </w:r>
            <w:proofErr w:type="spellEnd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制冷循环分析及其性能改进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肖学文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13221053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张依姗（13223087）、耿</w:t>
            </w: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天娇</w:t>
            </w:r>
            <w:proofErr w:type="gramEnd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（13223006）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何伯述</w:t>
            </w:r>
            <w:proofErr w:type="gramEnd"/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全无机钙钛矿量子点的合成及光电性能研究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袁翊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13273022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刘哲明（13273036）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唐爱伟</w:t>
            </w:r>
            <w:proofErr w:type="gramEnd"/>
          </w:p>
        </w:tc>
      </w:tr>
      <w:tr w:rsidR="00BE4397" w:rsidRPr="00BE4397" w:rsidTr="0028467C">
        <w:trPr>
          <w:trHeight w:val="72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电信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面向5G的低功耗大规模MIMO系统研究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翟建旺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14272048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李阳（14212038）、 李昆泽（14212037)、 黄云雪（14211138）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章嘉懿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含铋氧化物超导体的合成和性质表征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14273049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李国宝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自动化CT图像分割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14282018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陈晨（14282001）、 李英颀（14282007）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刘杰</w:t>
            </w:r>
          </w:p>
        </w:tc>
      </w:tr>
      <w:tr w:rsidR="00BE4397" w:rsidRPr="00BE4397" w:rsidTr="0028467C">
        <w:trPr>
          <w:trHeight w:val="27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钙钛矿太阳能电池性能的研究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张琪雅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14272068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魏晨曦 （14272083）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徐征</w:t>
            </w:r>
            <w:proofErr w:type="gramEnd"/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电信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面向5G的能量采集技术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张正宇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14211084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邓魏东（14211181）、韩丽（14211037）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章嘉懿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金刚石阳极强化太阳</w:t>
            </w: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光电芬顿</w:t>
            </w:r>
            <w:proofErr w:type="gramEnd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矿化左氧氟沙星效能研究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周围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14232051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包娜（14232027）、 刘梦遥（14232033）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王爱民</w:t>
            </w:r>
          </w:p>
        </w:tc>
      </w:tr>
      <w:tr w:rsidR="00BE4397" w:rsidRPr="00BE4397" w:rsidTr="0028467C">
        <w:trPr>
          <w:trHeight w:val="480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威海校区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411EFB" w:rsidRDefault="00411EFB" w:rsidP="00411EF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11EFB">
              <w:rPr>
                <w:rFonts w:ascii="宋体" w:eastAsia="宋体" w:hAnsi="宋体" w:cs="宋体"/>
                <w:kern w:val="0"/>
                <w:sz w:val="20"/>
                <w:szCs w:val="20"/>
              </w:rPr>
              <w:t>基于“用户触发流量”思想的园区</w:t>
            </w:r>
            <w:proofErr w:type="gramStart"/>
            <w:r w:rsidRPr="00411EFB">
              <w:rPr>
                <w:rFonts w:ascii="宋体" w:eastAsia="宋体" w:hAnsi="宋体" w:cs="宋体"/>
                <w:kern w:val="0"/>
                <w:sz w:val="20"/>
                <w:szCs w:val="20"/>
              </w:rPr>
              <w:t>网研究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朱晓雨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15711038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郑舒赫（15711037）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97" w:rsidRPr="00BE4397" w:rsidRDefault="00BE4397" w:rsidP="00BE439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BE439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边胜林</w:t>
            </w:r>
            <w:proofErr w:type="gramEnd"/>
          </w:p>
        </w:tc>
      </w:tr>
    </w:tbl>
    <w:p w:rsidR="00BE4397" w:rsidRDefault="00BE4397" w:rsidP="00E13CE0">
      <w:pPr>
        <w:widowControl/>
        <w:adjustRightInd w:val="0"/>
        <w:spacing w:before="120" w:afterLines="50" w:after="156"/>
        <w:jc w:val="center"/>
        <w:rPr>
          <w:rFonts w:ascii="华文中宋" w:eastAsia="华文中宋" w:hAnsi="华文中宋" w:cs="华文中宋"/>
          <w:b/>
          <w:kern w:val="0"/>
          <w:sz w:val="36"/>
          <w:szCs w:val="36"/>
        </w:rPr>
      </w:pPr>
    </w:p>
    <w:bookmarkEnd w:id="0"/>
    <w:p w:rsidR="00BE4397" w:rsidRPr="005D054F" w:rsidRDefault="00BE4397" w:rsidP="00F11DC9">
      <w:pPr>
        <w:widowControl/>
        <w:adjustRightInd w:val="0"/>
        <w:spacing w:before="120" w:afterLines="50" w:after="156"/>
        <w:jc w:val="center"/>
      </w:pPr>
    </w:p>
    <w:sectPr w:rsidR="00BE4397" w:rsidRPr="005D054F" w:rsidSect="002C1E70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CE1" w:rsidRDefault="00CD2CE1" w:rsidP="00F778AD">
      <w:r>
        <w:separator/>
      </w:r>
    </w:p>
  </w:endnote>
  <w:endnote w:type="continuationSeparator" w:id="0">
    <w:p w:rsidR="00CD2CE1" w:rsidRDefault="00CD2CE1" w:rsidP="00F7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CE1" w:rsidRDefault="00CD2CE1" w:rsidP="00F778AD">
      <w:r>
        <w:separator/>
      </w:r>
    </w:p>
  </w:footnote>
  <w:footnote w:type="continuationSeparator" w:id="0">
    <w:p w:rsidR="00CD2CE1" w:rsidRDefault="00CD2CE1" w:rsidP="00F77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5044"/>
    <w:rsid w:val="00071CFD"/>
    <w:rsid w:val="00225779"/>
    <w:rsid w:val="0028467C"/>
    <w:rsid w:val="002C1E70"/>
    <w:rsid w:val="00351444"/>
    <w:rsid w:val="003B26CC"/>
    <w:rsid w:val="003D7936"/>
    <w:rsid w:val="00411EFB"/>
    <w:rsid w:val="00441317"/>
    <w:rsid w:val="005D054F"/>
    <w:rsid w:val="006B5044"/>
    <w:rsid w:val="006E1E1D"/>
    <w:rsid w:val="007A7557"/>
    <w:rsid w:val="007D509E"/>
    <w:rsid w:val="009A09DC"/>
    <w:rsid w:val="00A97E17"/>
    <w:rsid w:val="00BE4397"/>
    <w:rsid w:val="00BF69E0"/>
    <w:rsid w:val="00CD2CE1"/>
    <w:rsid w:val="00D24AEE"/>
    <w:rsid w:val="00E13CE0"/>
    <w:rsid w:val="00EB398B"/>
    <w:rsid w:val="00EC375F"/>
    <w:rsid w:val="00F11DC9"/>
    <w:rsid w:val="00F778AD"/>
    <w:rsid w:val="00FD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C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50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B5044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F778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778AD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778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778AD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F778A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F778AD"/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3</Pages>
  <Words>338</Words>
  <Characters>1932</Characters>
  <Application>Microsoft Office Word</Application>
  <DocSecurity>0</DocSecurity>
  <Lines>16</Lines>
  <Paragraphs>4</Paragraphs>
  <ScaleCrop>false</ScaleCrop>
  <Company>Microsoft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lenovo</cp:lastModifiedBy>
  <cp:revision>29</cp:revision>
  <cp:lastPrinted>2017-04-12T02:43:00Z</cp:lastPrinted>
  <dcterms:created xsi:type="dcterms:W3CDTF">2017-04-12T02:57:00Z</dcterms:created>
  <dcterms:modified xsi:type="dcterms:W3CDTF">2017-04-13T01:00:00Z</dcterms:modified>
</cp:coreProperties>
</file>