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10A0A" w:rsidRDefault="00F3257E">
      <w:pPr>
        <w:widowControl/>
        <w:adjustRightInd w:val="0"/>
        <w:spacing w:before="120" w:afterLines="50" w:after="156"/>
        <w:jc w:val="center"/>
        <w:rPr>
          <w:rFonts w:ascii="华文中宋" w:eastAsia="华文中宋" w:hAnsi="华文中宋" w:cs="华文中宋"/>
          <w:b/>
          <w:kern w:val="0"/>
          <w:sz w:val="36"/>
          <w:szCs w:val="36"/>
          <w:lang w:bidi="ar"/>
        </w:rPr>
      </w:pPr>
      <w:r>
        <w:rPr>
          <w:rFonts w:ascii="华文中宋" w:eastAsia="华文中宋" w:hAnsi="华文中宋" w:cs="华文中宋"/>
          <w:b/>
          <w:kern w:val="0"/>
          <w:sz w:val="36"/>
          <w:szCs w:val="36"/>
          <w:lang w:bidi="ar"/>
        </w:rPr>
        <w:t>关于公</w:t>
      </w:r>
      <w:r>
        <w:rPr>
          <w:rFonts w:ascii="华文中宋" w:eastAsia="华文中宋" w:hAnsi="华文中宋" w:cs="华文中宋" w:hint="eastAsia"/>
          <w:b/>
          <w:kern w:val="0"/>
          <w:sz w:val="36"/>
          <w:szCs w:val="36"/>
          <w:lang w:bidi="ar"/>
        </w:rPr>
        <w:t>布</w:t>
      </w:r>
      <w:r w:rsidR="00645424">
        <w:rPr>
          <w:rFonts w:ascii="华文中宋" w:eastAsia="华文中宋" w:hAnsi="华文中宋" w:cs="华文中宋"/>
          <w:b/>
          <w:kern w:val="0"/>
          <w:sz w:val="36"/>
          <w:szCs w:val="36"/>
          <w:lang w:bidi="ar"/>
        </w:rPr>
        <w:t>北京交通大学</w:t>
      </w:r>
      <w:r w:rsidR="00060718">
        <w:rPr>
          <w:rFonts w:ascii="华文中宋" w:eastAsia="华文中宋" w:hAnsi="华文中宋" w:cs="华文中宋" w:hint="eastAsia"/>
          <w:b/>
          <w:kern w:val="0"/>
          <w:sz w:val="36"/>
          <w:szCs w:val="36"/>
          <w:lang w:bidi="ar"/>
        </w:rPr>
        <w:t>2017</w:t>
      </w:r>
      <w:r w:rsidR="00645424">
        <w:rPr>
          <w:rFonts w:ascii="华文中宋" w:eastAsia="华文中宋" w:hAnsi="华文中宋" w:cs="华文中宋" w:hint="eastAsia"/>
          <w:b/>
          <w:kern w:val="0"/>
          <w:sz w:val="36"/>
          <w:szCs w:val="36"/>
          <w:lang w:bidi="ar"/>
        </w:rPr>
        <w:t>年"挑战杯"社会科学</w:t>
      </w:r>
      <w:r w:rsidR="003E0D72">
        <w:rPr>
          <w:rFonts w:ascii="华文中宋" w:eastAsia="华文中宋" w:hAnsi="华文中宋" w:cs="华文中宋" w:hint="eastAsia"/>
          <w:b/>
          <w:kern w:val="0"/>
          <w:sz w:val="36"/>
          <w:szCs w:val="36"/>
          <w:lang w:bidi="ar"/>
        </w:rPr>
        <w:t>类</w:t>
      </w:r>
    </w:p>
    <w:p w:rsidR="000A5BF5" w:rsidRDefault="00645424">
      <w:pPr>
        <w:widowControl/>
        <w:adjustRightInd w:val="0"/>
        <w:spacing w:before="120" w:afterLines="50" w:after="156"/>
        <w:jc w:val="center"/>
        <w:rPr>
          <w:rFonts w:ascii="华文中宋" w:eastAsia="华文中宋" w:hAnsi="华文中宋" w:cs="华文中宋"/>
          <w:b/>
          <w:kern w:val="0"/>
          <w:sz w:val="36"/>
          <w:szCs w:val="36"/>
        </w:rPr>
      </w:pPr>
      <w:r>
        <w:rPr>
          <w:rFonts w:ascii="华文中宋" w:eastAsia="华文中宋" w:hAnsi="华文中宋" w:cs="华文中宋" w:hint="eastAsia"/>
          <w:b/>
          <w:kern w:val="0"/>
          <w:sz w:val="36"/>
          <w:szCs w:val="36"/>
          <w:lang w:bidi="ar"/>
        </w:rPr>
        <w:t>调查报告和学术论文竞赛</w:t>
      </w:r>
      <w:r w:rsidR="00874281">
        <w:rPr>
          <w:rFonts w:ascii="华文中宋" w:eastAsia="华文中宋" w:hAnsi="华文中宋" w:cs="华文中宋" w:hint="eastAsia"/>
          <w:b/>
          <w:kern w:val="0"/>
          <w:sz w:val="36"/>
          <w:szCs w:val="36"/>
          <w:lang w:bidi="ar"/>
        </w:rPr>
        <w:t>决赛</w:t>
      </w:r>
      <w:r w:rsidR="00B57C32">
        <w:rPr>
          <w:rFonts w:ascii="华文中宋" w:eastAsia="华文中宋" w:hAnsi="华文中宋" w:cs="华文中宋" w:hint="eastAsia"/>
          <w:b/>
          <w:kern w:val="0"/>
          <w:sz w:val="36"/>
          <w:szCs w:val="36"/>
          <w:lang w:bidi="ar"/>
        </w:rPr>
        <w:t>作品</w:t>
      </w:r>
      <w:r w:rsidR="00874281">
        <w:rPr>
          <w:rFonts w:ascii="华文中宋" w:eastAsia="华文中宋" w:hAnsi="华文中宋" w:cs="华文中宋" w:hint="eastAsia"/>
          <w:b/>
          <w:kern w:val="0"/>
          <w:sz w:val="36"/>
          <w:szCs w:val="36"/>
          <w:lang w:bidi="ar"/>
        </w:rPr>
        <w:t>名单</w:t>
      </w:r>
      <w:r>
        <w:rPr>
          <w:rFonts w:ascii="华文中宋" w:eastAsia="华文中宋" w:hAnsi="华文中宋" w:cs="华文中宋" w:hint="eastAsia"/>
          <w:b/>
          <w:kern w:val="0"/>
          <w:sz w:val="36"/>
          <w:szCs w:val="36"/>
          <w:lang w:bidi="ar"/>
        </w:rPr>
        <w:t>的通知</w:t>
      </w:r>
    </w:p>
    <w:p w:rsidR="000A5BF5" w:rsidRPr="00060718" w:rsidRDefault="000A5BF5">
      <w:pPr>
        <w:widowControl/>
        <w:spacing w:beforeAutospacing="1" w:afterAutospacing="1"/>
        <w:jc w:val="left"/>
      </w:pPr>
    </w:p>
    <w:p w:rsidR="000A5BF5" w:rsidRDefault="00645424" w:rsidP="00874281">
      <w:pPr>
        <w:pStyle w:val="a3"/>
        <w:widowControl/>
        <w:snapToGrid w:val="0"/>
        <w:spacing w:line="360" w:lineRule="auto"/>
        <w:ind w:firstLine="561"/>
        <w:rPr>
          <w:rFonts w:ascii="仿宋_GB2312" w:eastAsia="仿宋_GB2312" w:cs="仿宋_GB2312"/>
          <w:bCs/>
        </w:rPr>
      </w:pPr>
      <w:r w:rsidRPr="00573FBE">
        <w:rPr>
          <w:rFonts w:ascii="Times New Roman" w:eastAsia="仿宋_GB2312" w:hAnsi="Times New Roman" w:cs="Times New Roman"/>
          <w:kern w:val="0"/>
          <w:szCs w:val="28"/>
        </w:rPr>
        <w:t>根据北京交通大学</w:t>
      </w:r>
      <w:r w:rsidR="00060718">
        <w:rPr>
          <w:rFonts w:ascii="仿宋_GB2312" w:eastAsia="仿宋_GB2312" w:cs="仿宋_GB2312"/>
          <w:bCs/>
        </w:rPr>
        <w:t>201</w:t>
      </w:r>
      <w:r w:rsidR="00060718">
        <w:rPr>
          <w:rFonts w:ascii="仿宋_GB2312" w:eastAsia="仿宋_GB2312" w:cs="仿宋_GB2312" w:hint="eastAsia"/>
          <w:bCs/>
        </w:rPr>
        <w:t>7</w:t>
      </w:r>
      <w:r>
        <w:rPr>
          <w:rFonts w:ascii="仿宋_GB2312" w:eastAsia="仿宋_GB2312" w:cs="仿宋_GB2312"/>
          <w:bCs/>
        </w:rPr>
        <w:t>年</w:t>
      </w:r>
      <w:r>
        <w:rPr>
          <w:rFonts w:ascii="仿宋_GB2312" w:eastAsia="仿宋_GB2312" w:cs="仿宋_GB2312"/>
          <w:bCs/>
        </w:rPr>
        <w:t>“</w:t>
      </w:r>
      <w:r>
        <w:rPr>
          <w:rFonts w:ascii="仿宋_GB2312" w:eastAsia="仿宋_GB2312" w:cs="仿宋_GB2312"/>
          <w:bCs/>
        </w:rPr>
        <w:t>挑战杯</w:t>
      </w:r>
      <w:r>
        <w:rPr>
          <w:rFonts w:ascii="仿宋_GB2312" w:eastAsia="仿宋_GB2312" w:cs="仿宋_GB2312"/>
          <w:bCs/>
        </w:rPr>
        <w:t>”</w:t>
      </w:r>
      <w:r>
        <w:rPr>
          <w:rFonts w:ascii="仿宋_GB2312" w:eastAsia="仿宋_GB2312" w:cs="仿宋_GB2312"/>
          <w:bCs/>
        </w:rPr>
        <w:t>社会科学类调查报告和学术论文竞赛分委会赛程安排，</w:t>
      </w:r>
      <w:r>
        <w:rPr>
          <w:rFonts w:ascii="仿宋_GB2312" w:eastAsia="仿宋_GB2312" w:cs="仿宋_GB2312"/>
          <w:bCs/>
        </w:rPr>
        <w:t>“</w:t>
      </w:r>
      <w:r>
        <w:rPr>
          <w:rFonts w:ascii="仿宋_GB2312" w:eastAsia="仿宋_GB2312" w:cs="仿宋_GB2312"/>
          <w:bCs/>
        </w:rPr>
        <w:t>挑战杯</w:t>
      </w:r>
      <w:r>
        <w:rPr>
          <w:rFonts w:ascii="仿宋_GB2312" w:eastAsia="仿宋_GB2312" w:cs="仿宋_GB2312"/>
          <w:bCs/>
        </w:rPr>
        <w:t>”</w:t>
      </w:r>
      <w:r>
        <w:rPr>
          <w:rFonts w:ascii="仿宋_GB2312" w:eastAsia="仿宋_GB2312" w:cs="仿宋_GB2312"/>
          <w:bCs/>
        </w:rPr>
        <w:t>社会科学类调查报告和学术论文竞赛复赛评审工作已顺利结束。经过分委会评审小组的评审，共评选出</w:t>
      </w:r>
      <w:r w:rsidR="00060718">
        <w:rPr>
          <w:rFonts w:ascii="仿宋_GB2312" w:eastAsia="仿宋_GB2312" w:cs="仿宋_GB2312"/>
          <w:bCs/>
        </w:rPr>
        <w:t>1</w:t>
      </w:r>
      <w:r w:rsidR="003E0D72">
        <w:rPr>
          <w:rFonts w:ascii="仿宋_GB2312" w:eastAsia="仿宋_GB2312" w:cs="仿宋_GB2312" w:hint="eastAsia"/>
          <w:bCs/>
        </w:rPr>
        <w:t>6</w:t>
      </w:r>
      <w:r>
        <w:rPr>
          <w:rFonts w:ascii="仿宋_GB2312" w:eastAsia="仿宋_GB2312" w:cs="仿宋_GB2312"/>
          <w:bCs/>
        </w:rPr>
        <w:t>项作品入围决赛答辩（见附件）。现将结果予以公</w:t>
      </w:r>
      <w:r w:rsidR="00F3257E">
        <w:rPr>
          <w:rFonts w:ascii="仿宋_GB2312" w:eastAsia="仿宋_GB2312" w:cs="仿宋_GB2312" w:hint="eastAsia"/>
          <w:bCs/>
        </w:rPr>
        <w:t>布</w:t>
      </w:r>
      <w:r>
        <w:rPr>
          <w:rFonts w:ascii="仿宋_GB2312" w:eastAsia="仿宋_GB2312" w:cs="仿宋_GB2312"/>
          <w:bCs/>
        </w:rPr>
        <w:t>。</w:t>
      </w:r>
    </w:p>
    <w:p w:rsidR="000A5BF5" w:rsidRDefault="00645424" w:rsidP="00874281">
      <w:pPr>
        <w:pStyle w:val="a3"/>
        <w:widowControl/>
        <w:snapToGrid w:val="0"/>
        <w:spacing w:line="360" w:lineRule="auto"/>
        <w:ind w:firstLine="561"/>
        <w:rPr>
          <w:rFonts w:ascii="仿宋_GB2312" w:eastAsia="仿宋_GB2312" w:cs="仿宋_GB2312"/>
          <w:bCs/>
        </w:rPr>
      </w:pPr>
      <w:r>
        <w:rPr>
          <w:rFonts w:ascii="仿宋_GB2312" w:eastAsia="仿宋_GB2312" w:cs="仿宋_GB2312"/>
          <w:bCs/>
        </w:rPr>
        <w:t>如有意见和建议，</w:t>
      </w:r>
      <w:proofErr w:type="gramStart"/>
      <w:r>
        <w:rPr>
          <w:rFonts w:ascii="仿宋_GB2312" w:eastAsia="仿宋_GB2312" w:cs="仿宋_GB2312"/>
          <w:bCs/>
        </w:rPr>
        <w:t>敬请您署真实</w:t>
      </w:r>
      <w:proofErr w:type="gramEnd"/>
      <w:r>
        <w:rPr>
          <w:rFonts w:ascii="仿宋_GB2312" w:eastAsia="仿宋_GB2312" w:cs="仿宋_GB2312"/>
          <w:bCs/>
        </w:rPr>
        <w:t>姓名并以书面形式与我们联系，我们将认真听取，妥善处理。</w:t>
      </w:r>
    </w:p>
    <w:p w:rsidR="00874281" w:rsidRDefault="00645424">
      <w:pPr>
        <w:pStyle w:val="a3"/>
        <w:widowControl/>
        <w:snapToGrid w:val="0"/>
        <w:spacing w:line="360" w:lineRule="auto"/>
        <w:ind w:firstLine="561"/>
        <w:rPr>
          <w:rFonts w:ascii="仿宋_GB2312" w:eastAsia="仿宋_GB2312" w:cs="仿宋_GB2312"/>
          <w:bCs/>
        </w:rPr>
      </w:pPr>
      <w:r>
        <w:rPr>
          <w:rFonts w:ascii="仿宋_GB2312" w:eastAsia="仿宋_GB2312" w:cs="仿宋_GB2312"/>
          <w:bCs/>
        </w:rPr>
        <w:t>联系人：武惠芳</w:t>
      </w:r>
    </w:p>
    <w:p w:rsidR="000A5BF5" w:rsidRDefault="00645424">
      <w:pPr>
        <w:pStyle w:val="a3"/>
        <w:widowControl/>
        <w:snapToGrid w:val="0"/>
        <w:spacing w:line="360" w:lineRule="auto"/>
        <w:ind w:firstLine="561"/>
        <w:rPr>
          <w:rFonts w:ascii="仿宋_GB2312" w:eastAsia="仿宋_GB2312" w:cs="仿宋_GB2312"/>
          <w:bCs/>
        </w:rPr>
      </w:pPr>
      <w:r>
        <w:rPr>
          <w:rFonts w:ascii="仿宋_GB2312" w:eastAsia="仿宋_GB2312" w:cs="仿宋_GB2312"/>
          <w:bCs/>
        </w:rPr>
        <w:t>电话：51684249</w:t>
      </w:r>
    </w:p>
    <w:p w:rsidR="000A5BF5" w:rsidRDefault="00645424">
      <w:pPr>
        <w:pStyle w:val="a3"/>
        <w:widowControl/>
        <w:snapToGrid w:val="0"/>
        <w:spacing w:line="360" w:lineRule="auto"/>
        <w:ind w:firstLine="561"/>
        <w:rPr>
          <w:rFonts w:ascii="仿宋_GB2312" w:eastAsia="仿宋_GB2312" w:cs="仿宋_GB2312"/>
          <w:bCs/>
        </w:rPr>
      </w:pPr>
      <w:r>
        <w:rPr>
          <w:rFonts w:ascii="仿宋_GB2312" w:eastAsia="仿宋_GB2312" w:cs="仿宋_GB2312"/>
          <w:bCs/>
        </w:rPr>
        <w:t>邮箱地址：</w:t>
      </w:r>
      <w:r w:rsidR="008D67F5" w:rsidRPr="00874281">
        <w:rPr>
          <w:rFonts w:ascii="仿宋_GB2312" w:eastAsia="仿宋_GB2312" w:cs="仿宋_GB2312"/>
          <w:bCs/>
        </w:rPr>
        <w:fldChar w:fldCharType="begin"/>
      </w:r>
      <w:r w:rsidR="008D67F5" w:rsidRPr="00874281">
        <w:rPr>
          <w:rFonts w:ascii="仿宋_GB2312" w:eastAsia="仿宋_GB2312" w:cs="仿宋_GB2312"/>
          <w:bCs/>
        </w:rPr>
        <w:instrText xml:space="preserve"> HYPERLINK "mailto:hfwu@bjtu.edu.cn" </w:instrText>
      </w:r>
      <w:r w:rsidR="008D67F5" w:rsidRPr="00874281">
        <w:rPr>
          <w:rFonts w:ascii="仿宋_GB2312" w:eastAsia="仿宋_GB2312" w:cs="仿宋_GB2312"/>
          <w:bCs/>
        </w:rPr>
        <w:fldChar w:fldCharType="separate"/>
      </w:r>
      <w:r w:rsidRPr="00874281">
        <w:t>hfwu@bjtu.edu.cn</w:t>
      </w:r>
      <w:r w:rsidR="008D67F5" w:rsidRPr="00874281">
        <w:fldChar w:fldCharType="end"/>
      </w:r>
    </w:p>
    <w:p w:rsidR="000A5BF5" w:rsidRDefault="00645424">
      <w:pPr>
        <w:pStyle w:val="a3"/>
        <w:widowControl/>
        <w:snapToGrid w:val="0"/>
        <w:spacing w:line="360" w:lineRule="auto"/>
        <w:ind w:firstLine="561"/>
        <w:rPr>
          <w:rFonts w:ascii="仿宋_GB2312" w:eastAsia="仿宋_GB2312" w:cs="仿宋_GB2312"/>
          <w:bCs/>
        </w:rPr>
      </w:pPr>
      <w:r>
        <w:rPr>
          <w:rFonts w:ascii="仿宋_GB2312" w:eastAsia="仿宋_GB2312" w:cs="仿宋_GB2312"/>
          <w:bCs/>
        </w:rPr>
        <w:t>决赛答辩定于4月</w:t>
      </w:r>
      <w:r w:rsidR="00060718">
        <w:rPr>
          <w:rFonts w:ascii="仿宋_GB2312" w:eastAsia="仿宋_GB2312" w:cs="仿宋_GB2312"/>
          <w:bCs/>
        </w:rPr>
        <w:t>1</w:t>
      </w:r>
      <w:r w:rsidR="00060718">
        <w:rPr>
          <w:rFonts w:ascii="仿宋_GB2312" w:eastAsia="仿宋_GB2312" w:cs="仿宋_GB2312" w:hint="eastAsia"/>
          <w:bCs/>
        </w:rPr>
        <w:t>9</w:t>
      </w:r>
      <w:r>
        <w:rPr>
          <w:rFonts w:ascii="仿宋_GB2312" w:eastAsia="仿宋_GB2312" w:cs="仿宋_GB2312"/>
          <w:bCs/>
        </w:rPr>
        <w:t>日13：00在思东821进行，请各小组于4月</w:t>
      </w:r>
      <w:r w:rsidR="00060718">
        <w:rPr>
          <w:rFonts w:ascii="仿宋_GB2312" w:eastAsia="仿宋_GB2312" w:cs="仿宋_GB2312"/>
          <w:bCs/>
        </w:rPr>
        <w:t>1</w:t>
      </w:r>
      <w:r w:rsidR="00060718">
        <w:rPr>
          <w:rFonts w:ascii="仿宋_GB2312" w:eastAsia="仿宋_GB2312" w:cs="仿宋_GB2312" w:hint="eastAsia"/>
          <w:bCs/>
        </w:rPr>
        <w:t>9</w:t>
      </w:r>
      <w:r>
        <w:rPr>
          <w:rFonts w:ascii="仿宋_GB2312" w:eastAsia="仿宋_GB2312" w:cs="仿宋_GB2312"/>
          <w:bCs/>
        </w:rPr>
        <w:t>日</w:t>
      </w:r>
      <w:r w:rsidR="00060718">
        <w:rPr>
          <w:rFonts w:ascii="仿宋_GB2312" w:eastAsia="仿宋_GB2312" w:cs="仿宋_GB2312"/>
          <w:bCs/>
        </w:rPr>
        <w:t>1</w:t>
      </w:r>
      <w:r w:rsidR="00060718">
        <w:rPr>
          <w:rFonts w:ascii="仿宋_GB2312" w:eastAsia="仿宋_GB2312" w:cs="仿宋_GB2312" w:hint="eastAsia"/>
          <w:bCs/>
        </w:rPr>
        <w:t>1</w:t>
      </w:r>
      <w:r>
        <w:rPr>
          <w:rFonts w:ascii="仿宋_GB2312" w:eastAsia="仿宋_GB2312" w:cs="仿宋_GB2312"/>
          <w:bCs/>
        </w:rPr>
        <w:t>：00</w:t>
      </w:r>
      <w:r w:rsidR="00060718">
        <w:rPr>
          <w:rFonts w:ascii="仿宋_GB2312" w:eastAsia="仿宋_GB2312" w:cs="仿宋_GB2312" w:hint="eastAsia"/>
          <w:bCs/>
        </w:rPr>
        <w:t>前</w:t>
      </w:r>
      <w:r>
        <w:rPr>
          <w:rFonts w:ascii="仿宋_GB2312" w:eastAsia="仿宋_GB2312" w:cs="仿宋_GB2312"/>
          <w:bCs/>
        </w:rPr>
        <w:t>将答辩</w:t>
      </w:r>
      <w:proofErr w:type="spellStart"/>
      <w:r>
        <w:rPr>
          <w:rFonts w:ascii="仿宋_GB2312" w:eastAsia="仿宋_GB2312" w:cs="仿宋_GB2312"/>
          <w:bCs/>
        </w:rPr>
        <w:t>ppt</w:t>
      </w:r>
      <w:proofErr w:type="spellEnd"/>
      <w:r w:rsidR="00060718">
        <w:rPr>
          <w:rFonts w:ascii="仿宋_GB2312" w:eastAsia="仿宋_GB2312" w:cs="仿宋_GB2312" w:hint="eastAsia"/>
          <w:bCs/>
        </w:rPr>
        <w:t>发送至bjtutzb2017@163.com</w:t>
      </w:r>
      <w:r>
        <w:rPr>
          <w:rFonts w:ascii="仿宋_GB2312" w:eastAsia="仿宋_GB2312" w:cs="仿宋_GB2312"/>
          <w:bCs/>
        </w:rPr>
        <w:t>，</w:t>
      </w:r>
      <w:r w:rsidR="00F535DB">
        <w:rPr>
          <w:rFonts w:ascii="仿宋_GB2312" w:eastAsia="仿宋_GB2312" w:cs="仿宋_GB2312" w:hint="eastAsia"/>
          <w:bCs/>
        </w:rPr>
        <w:t>邮件及文件以“学院+作品全称”命名。</w:t>
      </w:r>
      <w:r>
        <w:rPr>
          <w:rFonts w:ascii="仿宋_GB2312" w:eastAsia="仿宋_GB2312" w:cs="仿宋_GB2312"/>
          <w:bCs/>
        </w:rPr>
        <w:t>答辩要求准备</w:t>
      </w:r>
      <w:r w:rsidR="00060718">
        <w:rPr>
          <w:rFonts w:ascii="仿宋_GB2312" w:eastAsia="仿宋_GB2312" w:cs="仿宋_GB2312" w:hint="eastAsia"/>
          <w:bCs/>
        </w:rPr>
        <w:t>4</w:t>
      </w:r>
      <w:r>
        <w:rPr>
          <w:rFonts w:ascii="仿宋_GB2312" w:eastAsia="仿宋_GB2312" w:cs="仿宋_GB2312"/>
          <w:bCs/>
        </w:rPr>
        <w:t>分钟</w:t>
      </w:r>
      <w:proofErr w:type="spellStart"/>
      <w:r>
        <w:rPr>
          <w:rFonts w:ascii="仿宋_GB2312" w:eastAsia="仿宋_GB2312" w:cs="仿宋_GB2312"/>
          <w:bCs/>
        </w:rPr>
        <w:t>ppt</w:t>
      </w:r>
      <w:proofErr w:type="spellEnd"/>
      <w:r>
        <w:rPr>
          <w:rFonts w:ascii="仿宋_GB2312" w:eastAsia="仿宋_GB2312" w:cs="仿宋_GB2312"/>
          <w:bCs/>
        </w:rPr>
        <w:t>讲解，评委提问</w:t>
      </w:r>
      <w:r w:rsidR="00060718">
        <w:rPr>
          <w:rFonts w:ascii="仿宋_GB2312" w:eastAsia="仿宋_GB2312" w:cs="仿宋_GB2312" w:hint="eastAsia"/>
          <w:bCs/>
        </w:rPr>
        <w:t>3</w:t>
      </w:r>
      <w:r>
        <w:rPr>
          <w:rFonts w:ascii="仿宋_GB2312" w:eastAsia="仿宋_GB2312" w:cs="仿宋_GB2312"/>
          <w:bCs/>
        </w:rPr>
        <w:t>分钟。</w:t>
      </w:r>
      <w:r w:rsidR="00F535DB">
        <w:rPr>
          <w:rFonts w:ascii="仿宋_GB2312" w:eastAsia="仿宋_GB2312" w:cs="仿宋_GB2312" w:hint="eastAsia"/>
          <w:bCs/>
        </w:rPr>
        <w:t>答辩前一天将</w:t>
      </w:r>
      <w:r w:rsidR="00F535DB">
        <w:rPr>
          <w:rFonts w:ascii="仿宋_GB2312" w:eastAsia="仿宋_GB2312" w:cs="仿宋_GB2312"/>
          <w:bCs/>
        </w:rPr>
        <w:t>抽签决定答辩顺序</w:t>
      </w:r>
      <w:r w:rsidR="00F535DB">
        <w:rPr>
          <w:rFonts w:ascii="仿宋_GB2312" w:eastAsia="仿宋_GB2312" w:cs="仿宋_GB2312" w:hint="eastAsia"/>
          <w:bCs/>
        </w:rPr>
        <w:t>，地点另行通知</w:t>
      </w:r>
      <w:r w:rsidR="00F535DB">
        <w:rPr>
          <w:rFonts w:ascii="仿宋_GB2312" w:eastAsia="仿宋_GB2312" w:cs="仿宋_GB2312"/>
          <w:bCs/>
        </w:rPr>
        <w:t>。</w:t>
      </w:r>
    </w:p>
    <w:p w:rsidR="000A5BF5" w:rsidRDefault="00645424">
      <w:pPr>
        <w:pStyle w:val="a3"/>
        <w:widowControl/>
        <w:snapToGrid w:val="0"/>
        <w:spacing w:line="360" w:lineRule="auto"/>
        <w:ind w:firstLine="561"/>
        <w:rPr>
          <w:rFonts w:ascii="仿宋_GB2312" w:eastAsia="仿宋_GB2312" w:cs="仿宋_GB2312"/>
          <w:bCs/>
        </w:rPr>
      </w:pPr>
      <w:r>
        <w:rPr>
          <w:rFonts w:ascii="仿宋_GB2312" w:eastAsia="仿宋_GB2312" w:cs="仿宋_GB2312"/>
          <w:bCs/>
        </w:rPr>
        <w:t>请参赛选手认真准备答辩</w:t>
      </w:r>
      <w:proofErr w:type="spellStart"/>
      <w:r>
        <w:rPr>
          <w:rFonts w:ascii="仿宋_GB2312" w:eastAsia="仿宋_GB2312" w:cs="仿宋_GB2312"/>
          <w:bCs/>
        </w:rPr>
        <w:t>ppt</w:t>
      </w:r>
      <w:proofErr w:type="spellEnd"/>
      <w:r>
        <w:rPr>
          <w:rFonts w:ascii="仿宋_GB2312" w:eastAsia="仿宋_GB2312" w:cs="仿宋_GB2312"/>
          <w:bCs/>
        </w:rPr>
        <w:t>，并准备相应纸质</w:t>
      </w:r>
      <w:proofErr w:type="gramStart"/>
      <w:r>
        <w:rPr>
          <w:rFonts w:ascii="仿宋_GB2312" w:eastAsia="仿宋_GB2312" w:cs="仿宋_GB2312"/>
          <w:bCs/>
        </w:rPr>
        <w:t>版作品</w:t>
      </w:r>
      <w:proofErr w:type="gramEnd"/>
      <w:r>
        <w:rPr>
          <w:rFonts w:ascii="仿宋_GB2312" w:eastAsia="仿宋_GB2312" w:cs="仿宋_GB2312"/>
          <w:bCs/>
        </w:rPr>
        <w:t>以便评委评审。大赛获奖结果将由教务处统一公布，敬请关注。</w:t>
      </w:r>
    </w:p>
    <w:p w:rsidR="00874281" w:rsidRDefault="00874281">
      <w:pPr>
        <w:pStyle w:val="a3"/>
        <w:widowControl/>
        <w:snapToGrid w:val="0"/>
        <w:spacing w:line="360" w:lineRule="auto"/>
        <w:ind w:firstLine="561"/>
        <w:rPr>
          <w:rFonts w:ascii="仿宋_GB2312" w:eastAsia="仿宋_GB2312" w:cs="仿宋_GB2312"/>
          <w:bCs/>
        </w:rPr>
      </w:pPr>
    </w:p>
    <w:p w:rsidR="000A5BF5" w:rsidRDefault="00645424" w:rsidP="00874281">
      <w:pPr>
        <w:pStyle w:val="a3"/>
        <w:widowControl/>
        <w:snapToGrid w:val="0"/>
        <w:spacing w:line="360" w:lineRule="auto"/>
        <w:ind w:firstLine="561"/>
        <w:rPr>
          <w:rFonts w:ascii="仿宋_GB2312" w:eastAsia="仿宋_GB2312" w:cs="仿宋_GB2312"/>
          <w:bCs/>
        </w:rPr>
      </w:pPr>
      <w:r>
        <w:rPr>
          <w:rFonts w:ascii="仿宋_GB2312" w:eastAsia="仿宋_GB2312" w:cs="仿宋_GB2312"/>
          <w:bCs/>
        </w:rPr>
        <w:t>附件：北京交通大学</w:t>
      </w:r>
      <w:r w:rsidR="00060718">
        <w:rPr>
          <w:rFonts w:ascii="仿宋_GB2312" w:eastAsia="仿宋_GB2312" w:cs="仿宋_GB2312"/>
          <w:bCs/>
        </w:rPr>
        <w:t>201</w:t>
      </w:r>
      <w:r w:rsidR="00060718">
        <w:rPr>
          <w:rFonts w:ascii="仿宋_GB2312" w:eastAsia="仿宋_GB2312" w:cs="仿宋_GB2312" w:hint="eastAsia"/>
          <w:bCs/>
        </w:rPr>
        <w:t>7</w:t>
      </w:r>
      <w:r>
        <w:rPr>
          <w:rFonts w:ascii="仿宋_GB2312" w:eastAsia="仿宋_GB2312" w:cs="仿宋_GB2312"/>
          <w:bCs/>
        </w:rPr>
        <w:t>年</w:t>
      </w:r>
      <w:r>
        <w:rPr>
          <w:rFonts w:ascii="仿宋_GB2312" w:eastAsia="仿宋_GB2312" w:cs="仿宋_GB2312"/>
          <w:bCs/>
        </w:rPr>
        <w:t>“</w:t>
      </w:r>
      <w:r>
        <w:rPr>
          <w:rFonts w:ascii="仿宋_GB2312" w:eastAsia="仿宋_GB2312" w:cs="仿宋_GB2312"/>
          <w:bCs/>
        </w:rPr>
        <w:t>挑战杯</w:t>
      </w:r>
      <w:r>
        <w:rPr>
          <w:rFonts w:ascii="仿宋_GB2312" w:eastAsia="仿宋_GB2312" w:cs="仿宋_GB2312"/>
          <w:bCs/>
        </w:rPr>
        <w:t>”</w:t>
      </w:r>
      <w:r>
        <w:rPr>
          <w:rFonts w:ascii="仿宋_GB2312" w:eastAsia="仿宋_GB2312" w:cs="仿宋_GB2312"/>
          <w:bCs/>
        </w:rPr>
        <w:t>社会科学类调查报告和学术论文竞赛决赛名单</w:t>
      </w:r>
    </w:p>
    <w:p w:rsidR="00874281" w:rsidRDefault="00874281" w:rsidP="00874281">
      <w:pPr>
        <w:pStyle w:val="a3"/>
        <w:widowControl/>
        <w:snapToGrid w:val="0"/>
        <w:spacing w:line="360" w:lineRule="auto"/>
        <w:ind w:firstLine="561"/>
        <w:rPr>
          <w:rFonts w:ascii="仿宋_GB2312" w:eastAsia="仿宋_GB2312" w:cs="仿宋_GB2312"/>
          <w:bCs/>
        </w:rPr>
      </w:pPr>
    </w:p>
    <w:p w:rsidR="000A5BF5" w:rsidRPr="00874281" w:rsidRDefault="00645424" w:rsidP="00874281">
      <w:pPr>
        <w:pStyle w:val="a3"/>
        <w:widowControl/>
        <w:snapToGrid w:val="0"/>
        <w:spacing w:line="360" w:lineRule="auto"/>
        <w:ind w:right="1080"/>
        <w:jc w:val="right"/>
        <w:rPr>
          <w:rFonts w:ascii="仿宋_GB2312" w:eastAsia="仿宋_GB2312" w:cs="仿宋_GB2312"/>
          <w:b/>
        </w:rPr>
      </w:pPr>
      <w:r w:rsidRPr="00874281">
        <w:rPr>
          <w:rFonts w:ascii="仿宋_GB2312" w:eastAsia="仿宋_GB2312" w:cs="仿宋_GB2312"/>
          <w:b/>
        </w:rPr>
        <w:t>北京交通大学</w:t>
      </w:r>
    </w:p>
    <w:p w:rsidR="000A5BF5" w:rsidRPr="00874281" w:rsidRDefault="00645424" w:rsidP="00874281">
      <w:pPr>
        <w:pStyle w:val="a3"/>
        <w:widowControl/>
        <w:snapToGrid w:val="0"/>
        <w:spacing w:line="360" w:lineRule="auto"/>
        <w:jc w:val="right"/>
        <w:rPr>
          <w:rFonts w:ascii="仿宋_GB2312" w:eastAsia="仿宋_GB2312" w:cs="仿宋_GB2312"/>
          <w:b/>
        </w:rPr>
      </w:pPr>
      <w:r w:rsidRPr="00874281">
        <w:rPr>
          <w:rFonts w:ascii="仿宋_GB2312" w:eastAsia="仿宋_GB2312" w:cs="仿宋_GB2312"/>
          <w:b/>
        </w:rPr>
        <w:t>“</w:t>
      </w:r>
      <w:r w:rsidRPr="00874281">
        <w:rPr>
          <w:rFonts w:ascii="仿宋_GB2312" w:eastAsia="仿宋_GB2312" w:cs="仿宋_GB2312"/>
          <w:b/>
        </w:rPr>
        <w:t>挑战杯</w:t>
      </w:r>
      <w:r w:rsidRPr="00874281">
        <w:rPr>
          <w:rFonts w:ascii="仿宋_GB2312" w:eastAsia="仿宋_GB2312" w:cs="仿宋_GB2312"/>
          <w:b/>
        </w:rPr>
        <w:t>”</w:t>
      </w:r>
      <w:r w:rsidRPr="00874281">
        <w:rPr>
          <w:rFonts w:ascii="仿宋_GB2312" w:eastAsia="仿宋_GB2312" w:cs="仿宋_GB2312"/>
          <w:b/>
        </w:rPr>
        <w:t>课外学术科技作品竞赛组委会</w:t>
      </w:r>
    </w:p>
    <w:p w:rsidR="000A5BF5" w:rsidRPr="00874281" w:rsidRDefault="00645424" w:rsidP="00874281">
      <w:pPr>
        <w:pStyle w:val="a3"/>
        <w:widowControl/>
        <w:snapToGrid w:val="0"/>
        <w:spacing w:line="360" w:lineRule="auto"/>
        <w:jc w:val="right"/>
        <w:rPr>
          <w:rFonts w:ascii="仿宋_GB2312" w:eastAsia="仿宋_GB2312" w:cs="仿宋_GB2312"/>
          <w:b/>
        </w:rPr>
      </w:pPr>
      <w:r w:rsidRPr="00874281">
        <w:rPr>
          <w:rFonts w:ascii="仿宋_GB2312" w:eastAsia="仿宋_GB2312" w:cs="仿宋_GB2312"/>
          <w:b/>
        </w:rPr>
        <w:t>社会科学类调查报告和学术论文竞赛分委会</w:t>
      </w:r>
    </w:p>
    <w:p w:rsidR="000A5BF5" w:rsidRPr="00874281" w:rsidRDefault="00645424" w:rsidP="00874281">
      <w:pPr>
        <w:pStyle w:val="a3"/>
        <w:widowControl/>
        <w:snapToGrid w:val="0"/>
        <w:spacing w:line="360" w:lineRule="auto"/>
        <w:ind w:right="960"/>
        <w:jc w:val="right"/>
        <w:rPr>
          <w:rFonts w:ascii="仿宋_GB2312" w:eastAsia="仿宋_GB2312" w:cs="仿宋_GB2312"/>
          <w:b/>
        </w:rPr>
      </w:pPr>
      <w:r w:rsidRPr="00874281">
        <w:rPr>
          <w:rFonts w:ascii="仿宋_GB2312" w:eastAsia="仿宋_GB2312" w:cs="仿宋_GB2312"/>
          <w:b/>
        </w:rPr>
        <w:t>（教务处代章）</w:t>
      </w:r>
    </w:p>
    <w:p w:rsidR="000A5BF5" w:rsidRPr="00874281" w:rsidRDefault="00060718" w:rsidP="00874281">
      <w:pPr>
        <w:pStyle w:val="a3"/>
        <w:widowControl/>
        <w:snapToGrid w:val="0"/>
        <w:spacing w:line="360" w:lineRule="auto"/>
        <w:ind w:right="960"/>
        <w:jc w:val="right"/>
        <w:rPr>
          <w:rFonts w:ascii="仿宋_GB2312" w:eastAsia="仿宋_GB2312" w:cs="仿宋_GB2312"/>
          <w:b/>
        </w:rPr>
      </w:pPr>
      <w:r w:rsidRPr="00874281">
        <w:rPr>
          <w:rFonts w:ascii="仿宋_GB2312" w:eastAsia="仿宋_GB2312" w:cs="仿宋_GB2312"/>
          <w:b/>
        </w:rPr>
        <w:t>201</w:t>
      </w:r>
      <w:r w:rsidRPr="00874281">
        <w:rPr>
          <w:rFonts w:ascii="仿宋_GB2312" w:eastAsia="仿宋_GB2312" w:cs="仿宋_GB2312" w:hint="eastAsia"/>
          <w:b/>
        </w:rPr>
        <w:t>7</w:t>
      </w:r>
      <w:r w:rsidR="00645424" w:rsidRPr="00874281">
        <w:rPr>
          <w:rFonts w:ascii="仿宋_GB2312" w:eastAsia="仿宋_GB2312" w:cs="仿宋_GB2312"/>
          <w:b/>
        </w:rPr>
        <w:t>年4月1</w:t>
      </w:r>
      <w:r w:rsidR="00573FBE">
        <w:rPr>
          <w:rFonts w:ascii="仿宋_GB2312" w:eastAsia="仿宋_GB2312" w:cs="仿宋_GB2312" w:hint="eastAsia"/>
          <w:b/>
        </w:rPr>
        <w:t>1</w:t>
      </w:r>
      <w:r w:rsidR="00645424" w:rsidRPr="00874281">
        <w:rPr>
          <w:rFonts w:ascii="仿宋_GB2312" w:eastAsia="仿宋_GB2312" w:cs="仿宋_GB2312"/>
          <w:b/>
        </w:rPr>
        <w:t>日</w:t>
      </w:r>
    </w:p>
    <w:p w:rsidR="000A5BF5" w:rsidRPr="00B57C32" w:rsidRDefault="00645424" w:rsidP="00B57C32">
      <w:pPr>
        <w:widowControl/>
        <w:spacing w:beforeAutospacing="1" w:afterAutospacing="1"/>
        <w:jc w:val="left"/>
        <w:rPr>
          <w:rFonts w:ascii="仿宋_GB2312" w:eastAsia="仿宋_GB2312" w:cs="仿宋_GB2312"/>
          <w:bCs/>
          <w:sz w:val="24"/>
        </w:rPr>
      </w:pPr>
      <w:r>
        <w:rPr>
          <w:rFonts w:ascii="仿宋_GB2312" w:eastAsia="仿宋_GB2312" w:hAnsi="Calibri" w:cs="Times New Roman"/>
          <w:sz w:val="28"/>
          <w:szCs w:val="28"/>
          <w:lang w:bidi="ar"/>
        </w:rPr>
        <w:br w:type="page"/>
      </w:r>
      <w:r w:rsidRPr="00B57C32">
        <w:rPr>
          <w:rFonts w:ascii="仿宋_GB2312" w:eastAsia="仿宋_GB2312" w:cs="仿宋_GB2312"/>
          <w:bCs/>
          <w:sz w:val="24"/>
        </w:rPr>
        <w:lastRenderedPageBreak/>
        <w:t>附件</w:t>
      </w:r>
      <w:bookmarkStart w:id="0" w:name="_GoBack"/>
      <w:bookmarkEnd w:id="0"/>
      <w:r w:rsidRPr="00B57C32">
        <w:rPr>
          <w:rFonts w:ascii="仿宋_GB2312" w:eastAsia="仿宋_GB2312" w:cs="仿宋_GB2312"/>
          <w:bCs/>
          <w:sz w:val="24"/>
        </w:rPr>
        <w:t>：</w:t>
      </w:r>
    </w:p>
    <w:p w:rsidR="00B57C32" w:rsidRDefault="00645424" w:rsidP="00B57C32">
      <w:pPr>
        <w:widowControl/>
        <w:adjustRightInd w:val="0"/>
        <w:spacing w:before="120" w:afterLines="50" w:after="156"/>
        <w:jc w:val="center"/>
        <w:rPr>
          <w:rFonts w:ascii="华文中宋" w:eastAsia="华文中宋" w:hAnsi="华文中宋" w:cs="华文中宋"/>
          <w:b/>
          <w:kern w:val="0"/>
          <w:sz w:val="36"/>
          <w:szCs w:val="36"/>
          <w:lang w:bidi="ar"/>
        </w:rPr>
      </w:pPr>
      <w:r w:rsidRPr="00B57C32">
        <w:rPr>
          <w:rFonts w:ascii="华文中宋" w:eastAsia="华文中宋" w:hAnsi="华文中宋" w:cs="华文中宋" w:hint="eastAsia"/>
          <w:b/>
          <w:kern w:val="0"/>
          <w:sz w:val="36"/>
          <w:szCs w:val="36"/>
          <w:lang w:bidi="ar"/>
        </w:rPr>
        <w:t>北京交通大学</w:t>
      </w:r>
      <w:r w:rsidR="00060718" w:rsidRPr="00B57C32">
        <w:rPr>
          <w:rFonts w:ascii="华文中宋" w:eastAsia="华文中宋" w:hAnsi="华文中宋" w:cs="华文中宋" w:hint="eastAsia"/>
          <w:b/>
          <w:kern w:val="0"/>
          <w:sz w:val="36"/>
          <w:szCs w:val="36"/>
          <w:lang w:bidi="ar"/>
        </w:rPr>
        <w:t>2017</w:t>
      </w:r>
      <w:r w:rsidRPr="00B57C32">
        <w:rPr>
          <w:rFonts w:ascii="华文中宋" w:eastAsia="华文中宋" w:hAnsi="华文中宋" w:cs="华文中宋" w:hint="eastAsia"/>
          <w:b/>
          <w:kern w:val="0"/>
          <w:sz w:val="36"/>
          <w:szCs w:val="36"/>
          <w:lang w:bidi="ar"/>
        </w:rPr>
        <w:t>年“挑战杯”社会科学类</w:t>
      </w:r>
    </w:p>
    <w:p w:rsidR="000A5BF5" w:rsidRPr="00B57C32" w:rsidRDefault="00645424" w:rsidP="00B57C32">
      <w:pPr>
        <w:widowControl/>
        <w:adjustRightInd w:val="0"/>
        <w:spacing w:before="120" w:afterLines="50" w:after="156"/>
        <w:jc w:val="center"/>
        <w:rPr>
          <w:rFonts w:ascii="华文中宋" w:eastAsia="华文中宋" w:hAnsi="华文中宋" w:cs="华文中宋"/>
          <w:b/>
          <w:kern w:val="0"/>
          <w:sz w:val="36"/>
          <w:szCs w:val="36"/>
          <w:lang w:bidi="ar"/>
        </w:rPr>
      </w:pPr>
      <w:r w:rsidRPr="00B57C32">
        <w:rPr>
          <w:rFonts w:ascii="华文中宋" w:eastAsia="华文中宋" w:hAnsi="华文中宋" w:cs="华文中宋" w:hint="eastAsia"/>
          <w:b/>
          <w:kern w:val="0"/>
          <w:sz w:val="36"/>
          <w:szCs w:val="36"/>
          <w:lang w:bidi="ar"/>
        </w:rPr>
        <w:t>调查报告和学术论文竞赛决赛作品名单</w:t>
      </w:r>
    </w:p>
    <w:tbl>
      <w:tblPr>
        <w:tblW w:w="8380" w:type="dxa"/>
        <w:jc w:val="center"/>
        <w:tblLook w:val="04A0" w:firstRow="1" w:lastRow="0" w:firstColumn="1" w:lastColumn="0" w:noHBand="0" w:noVBand="1"/>
      </w:tblPr>
      <w:tblGrid>
        <w:gridCol w:w="740"/>
        <w:gridCol w:w="976"/>
        <w:gridCol w:w="3402"/>
        <w:gridCol w:w="993"/>
        <w:gridCol w:w="1134"/>
        <w:gridCol w:w="1135"/>
      </w:tblGrid>
      <w:tr w:rsidR="00365694" w:rsidRPr="00910A0A" w:rsidTr="006B73E8">
        <w:trPr>
          <w:trHeight w:val="534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910A0A" w:rsidRDefault="00365694" w:rsidP="00365694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2"/>
                <w:szCs w:val="22"/>
              </w:rPr>
            </w:pPr>
            <w:r w:rsidRPr="00910A0A">
              <w:rPr>
                <w:rFonts w:ascii="仿宋" w:eastAsia="仿宋" w:hAnsi="仿宋" w:cs="宋体" w:hint="eastAsia"/>
                <w:b/>
                <w:kern w:val="0"/>
                <w:sz w:val="22"/>
                <w:szCs w:val="22"/>
              </w:rPr>
              <w:t>序号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910A0A" w:rsidRDefault="00365694" w:rsidP="00365694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2"/>
                <w:szCs w:val="22"/>
              </w:rPr>
            </w:pPr>
            <w:r w:rsidRPr="00910A0A">
              <w:rPr>
                <w:rFonts w:ascii="仿宋" w:eastAsia="仿宋" w:hAnsi="仿宋" w:cs="宋体" w:hint="eastAsia"/>
                <w:b/>
                <w:kern w:val="0"/>
                <w:sz w:val="22"/>
                <w:szCs w:val="22"/>
              </w:rPr>
              <w:t>学院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910A0A" w:rsidRDefault="00365694" w:rsidP="00365694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2"/>
                <w:szCs w:val="22"/>
              </w:rPr>
            </w:pPr>
            <w:r w:rsidRPr="00910A0A">
              <w:rPr>
                <w:rFonts w:ascii="仿宋" w:eastAsia="仿宋" w:hAnsi="仿宋" w:cs="宋体" w:hint="eastAsia"/>
                <w:b/>
                <w:kern w:val="0"/>
                <w:sz w:val="22"/>
                <w:szCs w:val="22"/>
              </w:rPr>
              <w:t>作品全称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910A0A" w:rsidRDefault="00365694" w:rsidP="00365694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2"/>
                <w:szCs w:val="22"/>
              </w:rPr>
            </w:pPr>
            <w:r w:rsidRPr="00910A0A">
              <w:rPr>
                <w:rFonts w:ascii="仿宋" w:eastAsia="仿宋" w:hAnsi="仿宋" w:cs="宋体" w:hint="eastAsia"/>
                <w:b/>
                <w:kern w:val="0"/>
                <w:sz w:val="22"/>
                <w:szCs w:val="22"/>
              </w:rPr>
              <w:t>姓名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910A0A" w:rsidRDefault="00365694" w:rsidP="00365694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2"/>
                <w:szCs w:val="22"/>
              </w:rPr>
            </w:pPr>
            <w:r w:rsidRPr="00910A0A">
              <w:rPr>
                <w:rFonts w:ascii="仿宋" w:eastAsia="仿宋" w:hAnsi="仿宋" w:cs="宋体" w:hint="eastAsia"/>
                <w:b/>
                <w:kern w:val="0"/>
                <w:sz w:val="22"/>
                <w:szCs w:val="22"/>
              </w:rPr>
              <w:t>学号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910A0A" w:rsidRDefault="00365694" w:rsidP="00365694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2"/>
                <w:szCs w:val="22"/>
              </w:rPr>
            </w:pPr>
            <w:r w:rsidRPr="00910A0A">
              <w:rPr>
                <w:rFonts w:ascii="仿宋" w:eastAsia="仿宋" w:hAnsi="仿宋" w:cs="宋体" w:hint="eastAsia"/>
                <w:b/>
                <w:kern w:val="0"/>
                <w:sz w:val="22"/>
                <w:szCs w:val="22"/>
              </w:rPr>
              <w:t>指导老师</w:t>
            </w:r>
          </w:p>
        </w:tc>
      </w:tr>
      <w:tr w:rsidR="00365694" w:rsidRPr="00365694" w:rsidTr="006B73E8">
        <w:trPr>
          <w:trHeight w:val="810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法学院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审判中心主义改革背景下技术侦查庭审质证的问题与出路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胡鸿福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14261035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proofErr w:type="gramStart"/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陶杨</w:t>
            </w:r>
            <w:proofErr w:type="gramEnd"/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法学院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立案登记制的研究---从立案审查制到立案登记制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proofErr w:type="gramStart"/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张裕佳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14261052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王</w:t>
            </w:r>
            <w:proofErr w:type="gramStart"/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世</w:t>
            </w:r>
            <w:proofErr w:type="gramEnd"/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海</w:t>
            </w: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史一帆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14261045</w:t>
            </w: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施明月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14261044</w:t>
            </w: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法学院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关于拐卖儿童</w:t>
            </w:r>
            <w:proofErr w:type="gramStart"/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罪司法</w:t>
            </w:r>
            <w:proofErr w:type="gramEnd"/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实践的调查与探究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proofErr w:type="gramStart"/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李娇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14261010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朱本欣</w:t>
            </w: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孙晓珊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14261017</w:t>
            </w: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proofErr w:type="gramStart"/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王雷花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14261019</w:t>
            </w: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经济管理学院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快递过度包装与回收问题调查</w:t>
            </w: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报告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邢蕊蕊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14252022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color w:val="0D0D0D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D0D0D"/>
                <w:kern w:val="0"/>
                <w:sz w:val="22"/>
                <w:szCs w:val="22"/>
              </w:rPr>
              <w:t>样金琨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color w:val="0D0D0D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D0D0D"/>
                <w:kern w:val="0"/>
                <w:sz w:val="22"/>
                <w:szCs w:val="22"/>
              </w:rPr>
              <w:t>14252023</w:t>
            </w: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经济管理学院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基于数理统计与空间句法——北京城市功能疏解方案合理性研究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proofErr w:type="gramStart"/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肖涵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14241125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任旭、盛强</w:t>
            </w: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proofErr w:type="gramStart"/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张知田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14242017</w:t>
            </w: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万林潇谊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14311014</w:t>
            </w: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color w:val="0D0D0D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D0D0D"/>
                <w:kern w:val="0"/>
                <w:sz w:val="22"/>
                <w:szCs w:val="22"/>
              </w:rPr>
              <w:t>经济管理学院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北京公租自行车</w:t>
            </w:r>
            <w:proofErr w:type="gramEnd"/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发展对策研究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color w:val="0D0D0D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D0D0D"/>
                <w:kern w:val="0"/>
                <w:sz w:val="22"/>
                <w:szCs w:val="22"/>
              </w:rPr>
              <w:t>吴雨晗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color w:val="0D0D0D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D0D0D"/>
                <w:kern w:val="0"/>
                <w:sz w:val="22"/>
                <w:szCs w:val="22"/>
              </w:rPr>
              <w:t>14241226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color w:val="0D0D0D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D0D0D"/>
                <w:kern w:val="0"/>
                <w:sz w:val="22"/>
                <w:szCs w:val="22"/>
              </w:rPr>
              <w:t>吴昊</w:t>
            </w: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D0D0D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color w:val="0D0D0D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D0D0D"/>
                <w:kern w:val="0"/>
                <w:sz w:val="22"/>
                <w:szCs w:val="22"/>
              </w:rPr>
              <w:t>张瀚尹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color w:val="0D0D0D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D0D0D"/>
                <w:kern w:val="0"/>
                <w:sz w:val="22"/>
                <w:szCs w:val="22"/>
              </w:rPr>
              <w:t>14241231</w:t>
            </w: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D0D0D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D0D0D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color w:val="0D0D0D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D0D0D"/>
                <w:kern w:val="0"/>
                <w:sz w:val="22"/>
                <w:szCs w:val="22"/>
              </w:rPr>
              <w:t>周子健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color w:val="0D0D0D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D0D0D"/>
                <w:kern w:val="0"/>
                <w:sz w:val="22"/>
                <w:szCs w:val="22"/>
              </w:rPr>
              <w:t>14241232</w:t>
            </w: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D0D0D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D0D0D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color w:val="0D0D0D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D0D0D"/>
                <w:kern w:val="0"/>
                <w:sz w:val="22"/>
                <w:szCs w:val="22"/>
              </w:rPr>
              <w:t>郭雪凡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color w:val="0D0D0D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D0D0D"/>
                <w:kern w:val="0"/>
                <w:sz w:val="22"/>
                <w:szCs w:val="22"/>
              </w:rPr>
              <w:t>14221034</w:t>
            </w: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D0D0D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D0D0D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color w:val="0D0D0D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D0D0D"/>
                <w:kern w:val="0"/>
                <w:sz w:val="22"/>
                <w:szCs w:val="22"/>
              </w:rPr>
              <w:t>姜家琪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color w:val="0D0D0D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D0D0D"/>
                <w:kern w:val="0"/>
                <w:sz w:val="22"/>
                <w:szCs w:val="22"/>
              </w:rPr>
              <w:t>14241268</w:t>
            </w: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D0D0D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交通运输学院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公共自行车系统“最低运营成本-最大满意度”三阶段启发式调度优化方法研究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龙昱茜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14251136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高亮</w:t>
            </w: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刘文茜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14251135</w:t>
            </w: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倪舒晨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14251139</w:t>
            </w: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经济管理学院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北京新能源汽车分时租赁商业模式创新研究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张雷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15120722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proofErr w:type="gramStart"/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刘颖琦</w:t>
            </w:r>
            <w:proofErr w:type="gramEnd"/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徐兰君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14120725</w:t>
            </w: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张晶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16120721</w:t>
            </w: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王晗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16120710</w:t>
            </w: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冯瑞虞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16241004</w:t>
            </w: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交通运输学院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应对老龄化社会的地铁设施优化研究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刘钟锴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15251143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蔡国强</w:t>
            </w: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张若琳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15251162</w:t>
            </w: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许广</w:t>
            </w:r>
            <w:proofErr w:type="gramStart"/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曈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15251157</w:t>
            </w: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proofErr w:type="gramStart"/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黄明琦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36569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15251137</w:t>
            </w: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365694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</w:tbl>
    <w:p w:rsidR="000A5BF5" w:rsidRDefault="000A5BF5">
      <w:pPr>
        <w:widowControl/>
        <w:spacing w:beforeAutospacing="1" w:afterAutospacing="1"/>
        <w:jc w:val="left"/>
        <w:rPr>
          <w:rFonts w:ascii="仿宋" w:eastAsia="仿宋" w:hAnsi="仿宋" w:cs="仿宋"/>
          <w:sz w:val="24"/>
        </w:rPr>
      </w:pPr>
    </w:p>
    <w:tbl>
      <w:tblPr>
        <w:tblW w:w="8542" w:type="dxa"/>
        <w:jc w:val="center"/>
        <w:tblLook w:val="04A0" w:firstRow="1" w:lastRow="0" w:firstColumn="1" w:lastColumn="0" w:noHBand="0" w:noVBand="1"/>
      </w:tblPr>
      <w:tblGrid>
        <w:gridCol w:w="817"/>
        <w:gridCol w:w="992"/>
        <w:gridCol w:w="3213"/>
        <w:gridCol w:w="1080"/>
        <w:gridCol w:w="1140"/>
        <w:gridCol w:w="1300"/>
      </w:tblGrid>
      <w:tr w:rsidR="00365694" w:rsidRPr="00365694" w:rsidTr="006B73E8">
        <w:trPr>
          <w:trHeight w:val="552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53377C" w:rsidRDefault="00365694" w:rsidP="006B73E8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53377C">
              <w:rPr>
                <w:rFonts w:ascii="仿宋" w:eastAsia="仿宋" w:hAnsi="仿宋" w:cs="宋体" w:hint="eastAsia"/>
                <w:b/>
                <w:kern w:val="0"/>
                <w:sz w:val="24"/>
              </w:rPr>
              <w:lastRenderedPageBreak/>
              <w:t>序号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53377C" w:rsidRDefault="00365694" w:rsidP="006B73E8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53377C">
              <w:rPr>
                <w:rFonts w:ascii="仿宋" w:eastAsia="仿宋" w:hAnsi="仿宋" w:cs="宋体" w:hint="eastAsia"/>
                <w:b/>
                <w:kern w:val="0"/>
                <w:sz w:val="24"/>
              </w:rPr>
              <w:t>学院</w:t>
            </w: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53377C" w:rsidRDefault="00365694" w:rsidP="006B73E8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53377C">
              <w:rPr>
                <w:rFonts w:ascii="仿宋" w:eastAsia="仿宋" w:hAnsi="仿宋" w:cs="宋体" w:hint="eastAsia"/>
                <w:b/>
                <w:kern w:val="0"/>
                <w:sz w:val="24"/>
              </w:rPr>
              <w:t>作品全称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53377C" w:rsidRDefault="00365694" w:rsidP="006B73E8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53377C">
              <w:rPr>
                <w:rFonts w:ascii="仿宋" w:eastAsia="仿宋" w:hAnsi="仿宋" w:cs="宋体" w:hint="eastAsia"/>
                <w:b/>
                <w:kern w:val="0"/>
                <w:sz w:val="24"/>
              </w:rPr>
              <w:t>姓名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53377C" w:rsidRDefault="00365694" w:rsidP="006B73E8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53377C">
              <w:rPr>
                <w:rFonts w:ascii="仿宋" w:eastAsia="仿宋" w:hAnsi="仿宋" w:cs="宋体" w:hint="eastAsia"/>
                <w:b/>
                <w:kern w:val="0"/>
                <w:sz w:val="24"/>
              </w:rPr>
              <w:t>学号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53377C" w:rsidRDefault="00365694" w:rsidP="006B73E8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53377C">
              <w:rPr>
                <w:rFonts w:ascii="仿宋" w:eastAsia="仿宋" w:hAnsi="仿宋" w:cs="宋体" w:hint="eastAsia"/>
                <w:b/>
                <w:kern w:val="0"/>
                <w:sz w:val="24"/>
              </w:rPr>
              <w:t>指导老师</w:t>
            </w: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经济管理学院</w:t>
            </w:r>
          </w:p>
        </w:tc>
        <w:tc>
          <w:tcPr>
            <w:tcW w:w="3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关于城市开放小区利与弊的调查研究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冯家丛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15241135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彭兆祺</w:t>
            </w: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李若昭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14271035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张凯亮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15241148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proofErr w:type="gramStart"/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田辉建</w:t>
            </w:r>
            <w:proofErr w:type="gram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15241164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高小宁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14241137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经济管理学院</w:t>
            </w:r>
          </w:p>
        </w:tc>
        <w:tc>
          <w:tcPr>
            <w:tcW w:w="3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北京市新能源汽车产业消费者购买意愿研究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吴雨珊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15241168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刘颖琦</w:t>
            </w:r>
            <w:proofErr w:type="gramEnd"/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王璟瑶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15241050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方博文</w:t>
            </w:r>
            <w:proofErr w:type="gram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15241184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孙浩然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15241193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谢东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15241234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经济管理学院</w:t>
            </w:r>
          </w:p>
        </w:tc>
        <w:tc>
          <w:tcPr>
            <w:tcW w:w="3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北京微循环公共交通系统运营现状分析及建议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刘敏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14241142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吴昊</w:t>
            </w: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刘玥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14272054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王琪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14241066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宋佳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14241296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刘越斐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15241191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法学院</w:t>
            </w:r>
          </w:p>
        </w:tc>
        <w:tc>
          <w:tcPr>
            <w:tcW w:w="3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如何发展自行车路权——对共享单车行业政府参与的调查研究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proofErr w:type="gramStart"/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张帅</w:t>
            </w:r>
            <w:proofErr w:type="gram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16126340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刘凯洋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16126327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proofErr w:type="gramStart"/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刘锦铭</w:t>
            </w:r>
            <w:proofErr w:type="gram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16126326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李京文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16126323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经济管理学院</w:t>
            </w:r>
          </w:p>
        </w:tc>
        <w:tc>
          <w:tcPr>
            <w:tcW w:w="3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中国僵尸企业的模型分析与实证探究——以辽宁、河北、山西三省为例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杜垚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14241004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proofErr w:type="gramStart"/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周辉宇</w:t>
            </w:r>
            <w:proofErr w:type="gramEnd"/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proofErr w:type="gramStart"/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陈永乔</w:t>
            </w:r>
            <w:proofErr w:type="gram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14241132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吴雨晨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14241018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威海校区</w:t>
            </w:r>
          </w:p>
        </w:tc>
        <w:tc>
          <w:tcPr>
            <w:tcW w:w="3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浅谈因高校生自控管理能力和畸形社交需求所产生的校园乱贷现象 ——以山东省潍坊高校为例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倪浩岚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15711094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马翌草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15711061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蔡妙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16722043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林</w:t>
            </w:r>
            <w:proofErr w:type="gramStart"/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喆</w:t>
            </w:r>
            <w:proofErr w:type="gram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16724016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王思涵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16723067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经济管理学院</w:t>
            </w:r>
          </w:p>
        </w:tc>
        <w:tc>
          <w:tcPr>
            <w:tcW w:w="3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基于共享经济视角下的公益平台研究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耿可心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14241238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proofErr w:type="gramStart"/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李红昌</w:t>
            </w:r>
            <w:proofErr w:type="gramEnd"/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proofErr w:type="gramStart"/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胡露</w:t>
            </w:r>
            <w:proofErr w:type="gram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14241240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龙丹妮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14241245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proofErr w:type="gramStart"/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林仪</w:t>
            </w:r>
            <w:proofErr w:type="gram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14242005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  <w:tr w:rsidR="00365694" w:rsidRPr="00365694" w:rsidTr="006B73E8">
        <w:trPr>
          <w:trHeight w:val="270"/>
          <w:jc w:val="center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韩聿萌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694" w:rsidRPr="00365694" w:rsidRDefault="00365694" w:rsidP="006B73E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365694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14241239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694" w:rsidRPr="00365694" w:rsidRDefault="00365694" w:rsidP="006B73E8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</w:p>
        </w:tc>
      </w:tr>
    </w:tbl>
    <w:p w:rsidR="000A5BF5" w:rsidRDefault="000A5BF5" w:rsidP="0053377C"/>
    <w:sectPr w:rsidR="000A5BF5" w:rsidSect="008742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2B4" w:rsidRDefault="007E12B4"/>
  </w:endnote>
  <w:endnote w:type="continuationSeparator" w:id="0">
    <w:p w:rsidR="007E12B4" w:rsidRDefault="007E12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宋体"/>
    <w:panose1 w:val="00000000000000000000"/>
    <w:charset w:val="86"/>
    <w:family w:val="roman"/>
    <w:notTrueType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2B4" w:rsidRDefault="007E12B4"/>
  </w:footnote>
  <w:footnote w:type="continuationSeparator" w:id="0">
    <w:p w:rsidR="007E12B4" w:rsidRDefault="007E12B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3F48BA"/>
    <w:rsid w:val="00060718"/>
    <w:rsid w:val="000A5BF5"/>
    <w:rsid w:val="00365694"/>
    <w:rsid w:val="003E0D72"/>
    <w:rsid w:val="004B5219"/>
    <w:rsid w:val="0053377C"/>
    <w:rsid w:val="00573FBE"/>
    <w:rsid w:val="00645424"/>
    <w:rsid w:val="006B73E8"/>
    <w:rsid w:val="007A5D92"/>
    <w:rsid w:val="007E12B4"/>
    <w:rsid w:val="00874281"/>
    <w:rsid w:val="008D67F5"/>
    <w:rsid w:val="00910A0A"/>
    <w:rsid w:val="00B57C32"/>
    <w:rsid w:val="00CF67AC"/>
    <w:rsid w:val="00D04DA8"/>
    <w:rsid w:val="00DE3CA6"/>
    <w:rsid w:val="00EC6BEB"/>
    <w:rsid w:val="00F3257E"/>
    <w:rsid w:val="00F535DB"/>
    <w:rsid w:val="7D3F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</w:rPr>
  </w:style>
  <w:style w:type="character" w:styleId="a4">
    <w:name w:val="Hyperlink"/>
    <w:basedOn w:val="a0"/>
    <w:rPr>
      <w:color w:val="0000FF"/>
      <w:u w:val="single"/>
    </w:rPr>
  </w:style>
  <w:style w:type="paragraph" w:styleId="a5">
    <w:name w:val="header"/>
    <w:basedOn w:val="a"/>
    <w:link w:val="Char"/>
    <w:unhideWhenUsed/>
    <w:rsid w:val="00F325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F3257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unhideWhenUsed/>
    <w:rsid w:val="00F325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F3257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</w:rPr>
  </w:style>
  <w:style w:type="character" w:styleId="a4">
    <w:name w:val="Hyperlink"/>
    <w:basedOn w:val="a0"/>
    <w:rPr>
      <w:color w:val="0000FF"/>
      <w:u w:val="single"/>
    </w:rPr>
  </w:style>
  <w:style w:type="paragraph" w:styleId="a5">
    <w:name w:val="header"/>
    <w:basedOn w:val="a"/>
    <w:link w:val="Char"/>
    <w:unhideWhenUsed/>
    <w:rsid w:val="00F325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F3257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unhideWhenUsed/>
    <w:rsid w:val="00F325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F3257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7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E376596-FB7D-471D-8E5D-99CAC9EEA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338</Words>
  <Characters>1931</Characters>
  <Application>Microsoft Office Word</Application>
  <DocSecurity>0</DocSecurity>
  <Lines>16</Lines>
  <Paragraphs>4</Paragraphs>
  <ScaleCrop>false</ScaleCrop>
  <Company>Microsoft</Company>
  <LinksUpToDate>false</LinksUpToDate>
  <CharactersWithSpaces>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10</cp:revision>
  <dcterms:created xsi:type="dcterms:W3CDTF">2017-04-11T09:04:00Z</dcterms:created>
  <dcterms:modified xsi:type="dcterms:W3CDTF">2017-04-11T09:20:00Z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2052-10.1.0.5400</vt:lpwstr>
  </property>
</Properties>
</file>