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49D" w:rsidRDefault="001B249D" w:rsidP="001B249D">
      <w:pPr>
        <w:widowControl/>
        <w:jc w:val="center"/>
        <w:rPr>
          <w:rFonts w:ascii="华文中宋" w:eastAsia="华文中宋" w:hAnsi="华文中宋" w:cs="宋体"/>
          <w:b/>
          <w:bCs/>
          <w:kern w:val="0"/>
          <w:sz w:val="36"/>
          <w:szCs w:val="36"/>
        </w:rPr>
      </w:pPr>
      <w:r w:rsidRPr="001B249D">
        <w:rPr>
          <w:rFonts w:ascii="华文中宋" w:eastAsia="华文中宋" w:hAnsi="华文中宋" w:cs="宋体" w:hint="eastAsia"/>
          <w:b/>
          <w:bCs/>
          <w:kern w:val="0"/>
          <w:sz w:val="36"/>
          <w:szCs w:val="36"/>
        </w:rPr>
        <w:t>关于公示北京交通大学2017年度“</w:t>
      </w:r>
      <w:r w:rsidRPr="001B249D">
        <w:rPr>
          <w:rFonts w:ascii="华文中宋" w:eastAsia="华文中宋" w:hAnsi="华文中宋" w:cs="宋体" w:hint="eastAsia"/>
          <w:b/>
          <w:bCs/>
          <w:kern w:val="0"/>
          <w:sz w:val="36"/>
        </w:rPr>
        <w:t>挑战杯</w:t>
      </w:r>
      <w:r w:rsidRPr="001B249D">
        <w:rPr>
          <w:rFonts w:ascii="华文中宋" w:eastAsia="华文中宋" w:hAnsi="华文中宋" w:cs="宋体" w:hint="eastAsia"/>
          <w:b/>
          <w:bCs/>
          <w:kern w:val="0"/>
          <w:sz w:val="36"/>
          <w:szCs w:val="36"/>
        </w:rPr>
        <w:t>”</w:t>
      </w:r>
    </w:p>
    <w:p w:rsidR="001B249D" w:rsidRPr="001B249D" w:rsidRDefault="001B249D" w:rsidP="001B249D">
      <w:pPr>
        <w:widowControl/>
        <w:jc w:val="center"/>
        <w:rPr>
          <w:rFonts w:ascii="Calibri" w:eastAsia="宋体" w:hAnsi="Calibri" w:cs="宋体"/>
          <w:kern w:val="0"/>
          <w:szCs w:val="21"/>
        </w:rPr>
      </w:pPr>
      <w:r>
        <w:rPr>
          <w:rFonts w:ascii="华文中宋" w:eastAsia="华文中宋" w:hAnsi="华文中宋" w:cs="宋体" w:hint="eastAsia"/>
          <w:b/>
          <w:bCs/>
          <w:kern w:val="0"/>
          <w:sz w:val="36"/>
          <w:szCs w:val="36"/>
        </w:rPr>
        <w:t>自然科学类</w:t>
      </w:r>
      <w:r w:rsidRPr="001B249D">
        <w:rPr>
          <w:rFonts w:ascii="华文中宋" w:eastAsia="华文中宋" w:hAnsi="华文中宋" w:cs="宋体" w:hint="eastAsia"/>
          <w:b/>
          <w:bCs/>
          <w:kern w:val="0"/>
          <w:sz w:val="36"/>
          <w:szCs w:val="36"/>
        </w:rPr>
        <w:t>学术论文竞赛复赛作品名单的通知</w:t>
      </w:r>
    </w:p>
    <w:p w:rsidR="00A83245" w:rsidRDefault="00A83245" w:rsidP="00A83245">
      <w:pPr>
        <w:widowControl/>
        <w:autoSpaceDE w:val="0"/>
        <w:autoSpaceDN w:val="0"/>
        <w:adjustRightInd w:val="0"/>
        <w:snapToGrid w:val="0"/>
        <w:spacing w:line="360" w:lineRule="auto"/>
        <w:ind w:firstLine="482"/>
        <w:jc w:val="left"/>
        <w:rPr>
          <w:rFonts w:asciiTheme="minorEastAsia" w:hAnsiTheme="minorEastAsia" w:cs="宋体" w:hint="eastAsia"/>
          <w:bCs/>
          <w:kern w:val="0"/>
          <w:sz w:val="24"/>
          <w:szCs w:val="24"/>
        </w:rPr>
      </w:pPr>
    </w:p>
    <w:p w:rsidR="001B249D" w:rsidRPr="00CE5AF3" w:rsidRDefault="001B249D" w:rsidP="00A83245">
      <w:pPr>
        <w:widowControl/>
        <w:autoSpaceDE w:val="0"/>
        <w:autoSpaceDN w:val="0"/>
        <w:adjustRightInd w:val="0"/>
        <w:snapToGrid w:val="0"/>
        <w:spacing w:line="360" w:lineRule="auto"/>
        <w:ind w:firstLine="482"/>
        <w:rPr>
          <w:rFonts w:asciiTheme="minorEastAsia" w:hAnsiTheme="minorEastAsia" w:cs="宋体"/>
          <w:kern w:val="0"/>
          <w:sz w:val="24"/>
          <w:szCs w:val="24"/>
        </w:rPr>
      </w:pP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根据北京交通大学2017年度"挑战杯" </w:t>
      </w:r>
      <w:r w:rsidR="009870DD">
        <w:rPr>
          <w:rFonts w:asciiTheme="minorEastAsia" w:hAnsiTheme="minorEastAsia" w:cs="宋体" w:hint="eastAsia"/>
          <w:bCs/>
          <w:kern w:val="0"/>
          <w:sz w:val="24"/>
          <w:szCs w:val="24"/>
        </w:rPr>
        <w:t>自然科学类</w:t>
      </w: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学术论文竞赛赛程安排， 2017年度“挑战杯”自然科学类学术论文竞赛初期评审工作已圆满结束。专家评审组严格按照大赛立项书评审细则，对上交的47项作品进行认真地评审。经大赛组委会审核，确定 </w:t>
      </w:r>
      <w:r w:rsidR="00963E91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3</w:t>
      </w:r>
      <w:r w:rsidR="006465D8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7</w:t>
      </w: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项作品进入复赛，现将复赛作品名单予以公示，详见附件1 （注：作品成绩与名单顺序无关）。 </w:t>
      </w:r>
    </w:p>
    <w:p w:rsidR="001B249D" w:rsidRPr="00A83245" w:rsidRDefault="001B249D" w:rsidP="00A83245">
      <w:pPr>
        <w:widowControl/>
        <w:autoSpaceDE w:val="0"/>
        <w:autoSpaceDN w:val="0"/>
        <w:adjustRightInd w:val="0"/>
        <w:snapToGrid w:val="0"/>
        <w:spacing w:line="360" w:lineRule="auto"/>
        <w:ind w:firstLine="482"/>
        <w:rPr>
          <w:rFonts w:asciiTheme="minorEastAsia" w:hAnsiTheme="minorEastAsia" w:cs="宋体"/>
          <w:bCs/>
          <w:kern w:val="0"/>
          <w:sz w:val="24"/>
          <w:szCs w:val="24"/>
        </w:rPr>
      </w:pP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公示时间为2016年12月</w:t>
      </w:r>
      <w:r w:rsidR="00963E91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26</w:t>
      </w: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日至2016年12月</w:t>
      </w:r>
      <w:r w:rsidR="00963E91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30</w:t>
      </w: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日，如有意见和建议，</w:t>
      </w:r>
      <w:proofErr w:type="gramStart"/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敬请您署真实</w:t>
      </w:r>
      <w:proofErr w:type="gramEnd"/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姓名并以书面形式与我们联系，我们将认真听取，妥善处理。 </w:t>
      </w:r>
    </w:p>
    <w:p w:rsidR="00A83245" w:rsidRPr="001C4A76" w:rsidRDefault="00A83245" w:rsidP="00A83245">
      <w:pPr>
        <w:pStyle w:val="10"/>
        <w:autoSpaceDE w:val="0"/>
        <w:autoSpaceDN w:val="0"/>
        <w:adjustRightInd w:val="0"/>
        <w:snapToGrid w:val="0"/>
        <w:spacing w:line="360" w:lineRule="auto"/>
        <w:ind w:firstLineChars="0" w:firstLine="560"/>
        <w:jc w:val="left"/>
        <w:rPr>
          <w:rFonts w:ascii="仿宋_GB2312" w:eastAsia="仿宋_GB2312" w:hAnsi="Times New Roman"/>
          <w:bCs/>
          <w:kern w:val="0"/>
          <w:sz w:val="24"/>
          <w:szCs w:val="24"/>
        </w:rPr>
      </w:pPr>
      <w:r w:rsidRPr="001C4A76">
        <w:rPr>
          <w:rFonts w:ascii="仿宋_GB2312" w:eastAsia="仿宋_GB2312" w:hAnsi="Times New Roman" w:hint="eastAsia"/>
          <w:bCs/>
          <w:kern w:val="0"/>
          <w:sz w:val="24"/>
          <w:szCs w:val="24"/>
        </w:rPr>
        <w:t>联</w:t>
      </w:r>
      <w:r w:rsidRPr="001C4A76">
        <w:rPr>
          <w:rFonts w:ascii="仿宋_GB2312" w:eastAsia="仿宋_GB2312" w:hAnsi="Times New Roman"/>
          <w:bCs/>
          <w:kern w:val="0"/>
          <w:sz w:val="24"/>
          <w:szCs w:val="24"/>
        </w:rPr>
        <w:t xml:space="preserve"> </w:t>
      </w:r>
      <w:r w:rsidRPr="001C4A76">
        <w:rPr>
          <w:rFonts w:ascii="仿宋_GB2312" w:eastAsia="仿宋_GB2312" w:hAnsi="Times New Roman" w:hint="eastAsia"/>
          <w:bCs/>
          <w:kern w:val="0"/>
          <w:sz w:val="24"/>
          <w:szCs w:val="24"/>
        </w:rPr>
        <w:t>系</w:t>
      </w:r>
      <w:r w:rsidRPr="001C4A76">
        <w:rPr>
          <w:rFonts w:ascii="仿宋_GB2312" w:eastAsia="仿宋_GB2312" w:hAnsi="Times New Roman"/>
          <w:bCs/>
          <w:kern w:val="0"/>
          <w:sz w:val="24"/>
          <w:szCs w:val="24"/>
        </w:rPr>
        <w:t xml:space="preserve"> </w:t>
      </w:r>
      <w:r w:rsidRPr="001C4A76">
        <w:rPr>
          <w:rFonts w:ascii="仿宋_GB2312" w:eastAsia="仿宋_GB2312" w:hAnsi="Times New Roman" w:hint="eastAsia"/>
          <w:bCs/>
          <w:kern w:val="0"/>
          <w:sz w:val="24"/>
          <w:szCs w:val="24"/>
        </w:rPr>
        <w:t>人：武惠芳</w:t>
      </w:r>
    </w:p>
    <w:p w:rsidR="00A83245" w:rsidRPr="001C4A76" w:rsidRDefault="00A83245" w:rsidP="00A83245">
      <w:pPr>
        <w:pStyle w:val="10"/>
        <w:autoSpaceDE w:val="0"/>
        <w:autoSpaceDN w:val="0"/>
        <w:adjustRightInd w:val="0"/>
        <w:snapToGrid w:val="0"/>
        <w:spacing w:line="360" w:lineRule="auto"/>
        <w:ind w:firstLineChars="0" w:firstLine="560"/>
        <w:jc w:val="left"/>
        <w:rPr>
          <w:rFonts w:ascii="仿宋_GB2312" w:eastAsia="仿宋_GB2312" w:hAnsi="Times New Roman"/>
          <w:bCs/>
          <w:kern w:val="0"/>
          <w:sz w:val="24"/>
          <w:szCs w:val="24"/>
        </w:rPr>
      </w:pPr>
      <w:r w:rsidRPr="001C4A76">
        <w:rPr>
          <w:rFonts w:ascii="仿宋_GB2312" w:eastAsia="仿宋_GB2312" w:hAnsi="Times New Roman" w:hint="eastAsia"/>
          <w:bCs/>
          <w:kern w:val="0"/>
          <w:sz w:val="24"/>
          <w:szCs w:val="24"/>
        </w:rPr>
        <w:t>电</w:t>
      </w:r>
      <w:r w:rsidRPr="001C4A76">
        <w:rPr>
          <w:rFonts w:ascii="仿宋_GB2312" w:eastAsia="仿宋_GB2312" w:hAnsi="Times New Roman"/>
          <w:bCs/>
          <w:kern w:val="0"/>
          <w:sz w:val="24"/>
          <w:szCs w:val="24"/>
        </w:rPr>
        <w:t xml:space="preserve">    </w:t>
      </w:r>
      <w:r w:rsidRPr="001C4A76">
        <w:rPr>
          <w:rFonts w:ascii="仿宋_GB2312" w:eastAsia="仿宋_GB2312" w:hAnsi="Times New Roman" w:hint="eastAsia"/>
          <w:bCs/>
          <w:kern w:val="0"/>
          <w:sz w:val="24"/>
          <w:szCs w:val="24"/>
        </w:rPr>
        <w:t>话：</w:t>
      </w:r>
      <w:r w:rsidRPr="001C4A76">
        <w:rPr>
          <w:rFonts w:ascii="仿宋_GB2312" w:eastAsia="仿宋_GB2312" w:hAnsi="Times New Roman"/>
          <w:bCs/>
          <w:kern w:val="0"/>
          <w:sz w:val="24"/>
          <w:szCs w:val="24"/>
        </w:rPr>
        <w:t>51684249</w:t>
      </w:r>
    </w:p>
    <w:p w:rsidR="00A83245" w:rsidRPr="001C4A76" w:rsidRDefault="00A83245" w:rsidP="00A83245">
      <w:pPr>
        <w:pStyle w:val="10"/>
        <w:autoSpaceDE w:val="0"/>
        <w:autoSpaceDN w:val="0"/>
        <w:adjustRightInd w:val="0"/>
        <w:snapToGrid w:val="0"/>
        <w:spacing w:line="360" w:lineRule="auto"/>
        <w:ind w:firstLineChars="0" w:firstLine="560"/>
        <w:jc w:val="left"/>
        <w:rPr>
          <w:rFonts w:ascii="仿宋_GB2312" w:eastAsia="仿宋_GB2312" w:hAnsi="Times New Roman"/>
          <w:bCs/>
          <w:kern w:val="0"/>
          <w:sz w:val="24"/>
          <w:szCs w:val="24"/>
        </w:rPr>
      </w:pPr>
      <w:r w:rsidRPr="001C4A76">
        <w:rPr>
          <w:rFonts w:ascii="仿宋_GB2312" w:eastAsia="仿宋_GB2312" w:hAnsi="Times New Roman" w:hint="eastAsia"/>
          <w:bCs/>
          <w:kern w:val="0"/>
          <w:sz w:val="24"/>
          <w:szCs w:val="24"/>
        </w:rPr>
        <w:t>邮箱地址：</w:t>
      </w:r>
      <w:r w:rsidRPr="001C4A76">
        <w:rPr>
          <w:rFonts w:ascii="仿宋_GB2312" w:eastAsia="仿宋_GB2312" w:hAnsi="Times New Roman"/>
          <w:bCs/>
          <w:kern w:val="0"/>
          <w:sz w:val="24"/>
          <w:szCs w:val="24"/>
        </w:rPr>
        <w:t>hfwu@bjtu.edu.cn</w:t>
      </w:r>
    </w:p>
    <w:p w:rsidR="001B249D" w:rsidRPr="00A83245" w:rsidRDefault="001B249D" w:rsidP="00A83245">
      <w:pPr>
        <w:widowControl/>
        <w:autoSpaceDE w:val="0"/>
        <w:autoSpaceDN w:val="0"/>
        <w:adjustRightInd w:val="0"/>
        <w:snapToGrid w:val="0"/>
        <w:spacing w:line="360" w:lineRule="auto"/>
        <w:ind w:firstLine="482"/>
        <w:rPr>
          <w:rFonts w:asciiTheme="minorEastAsia" w:hAnsiTheme="minorEastAsia" w:cs="宋体"/>
          <w:bCs/>
          <w:kern w:val="0"/>
          <w:sz w:val="24"/>
          <w:szCs w:val="24"/>
        </w:rPr>
      </w:pP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进入复赛的</w:t>
      </w:r>
      <w:r w:rsidR="00963E91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3</w:t>
      </w:r>
      <w:r w:rsidR="006465D8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7</w:t>
      </w: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支队伍需按要求撰写作品论文，并于2017年3月4日晚18：30前将电子版作品发至大赛组委会邮箱：</w:t>
      </w:r>
      <w:hyperlink r:id="rId7" w:history="1">
        <w:r w:rsidR="00CE5AF3" w:rsidRPr="00A83245">
          <w:rPr>
            <w:rFonts w:asciiTheme="minorEastAsia" w:hAnsiTheme="minorEastAsia" w:cs="宋体"/>
            <w:bCs/>
            <w:kern w:val="0"/>
            <w:sz w:val="24"/>
            <w:szCs w:val="24"/>
          </w:rPr>
          <w:t>bjtutzb2017@</w:t>
        </w:r>
        <w:r w:rsidR="00CE5AF3" w:rsidRPr="00A83245">
          <w:rPr>
            <w:rFonts w:asciiTheme="minorEastAsia" w:hAnsiTheme="minorEastAsia" w:cs="宋体" w:hint="eastAsia"/>
            <w:bCs/>
            <w:kern w:val="0"/>
            <w:sz w:val="24"/>
            <w:szCs w:val="24"/>
          </w:rPr>
          <w:t>sina</w:t>
        </w:r>
        <w:r w:rsidR="00CE5AF3" w:rsidRPr="00A83245">
          <w:rPr>
            <w:rFonts w:asciiTheme="minorEastAsia" w:hAnsiTheme="minorEastAsia" w:cs="宋体"/>
            <w:bCs/>
            <w:kern w:val="0"/>
            <w:sz w:val="24"/>
            <w:szCs w:val="24"/>
          </w:rPr>
          <w:t>.com</w:t>
        </w:r>
      </w:hyperlink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，邮件与论文均以"</w:t>
      </w:r>
      <w:r w:rsidR="006465D8" w:rsidRPr="00A83245">
        <w:rPr>
          <w:rFonts w:asciiTheme="minorEastAsia" w:hAnsiTheme="minorEastAsia" w:cs="宋体" w:hint="eastAsia"/>
          <w:bCs/>
          <w:kern w:val="0"/>
          <w:sz w:val="24"/>
          <w:szCs w:val="24"/>
        </w:rPr>
        <w:t>学院-作品全称-自然科学类学术论文作品</w:t>
      </w: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"命名，同时于2017年3月4日晚18：30～21：30 将纸质</w:t>
      </w:r>
      <w:proofErr w:type="gramStart"/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版作品</w:t>
      </w:r>
      <w:proofErr w:type="gramEnd"/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提交到</w:t>
      </w:r>
      <w:r w:rsidR="003A0032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理学院7207</w:t>
      </w: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（</w:t>
      </w:r>
      <w:r w:rsidR="006465D8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论文</w:t>
      </w: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一式两份，两份</w:t>
      </w:r>
      <w:r w:rsidR="006465D8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文件</w:t>
      </w: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无论封面与正文均不得出现参赛者及指导教师相关信息）。 </w:t>
      </w:r>
    </w:p>
    <w:p w:rsidR="001B249D" w:rsidRPr="00A83245" w:rsidRDefault="001B249D" w:rsidP="00A83245">
      <w:pPr>
        <w:widowControl/>
        <w:autoSpaceDE w:val="0"/>
        <w:autoSpaceDN w:val="0"/>
        <w:adjustRightInd w:val="0"/>
        <w:snapToGrid w:val="0"/>
        <w:spacing w:line="360" w:lineRule="auto"/>
        <w:ind w:firstLine="482"/>
        <w:rPr>
          <w:rFonts w:asciiTheme="minorEastAsia" w:hAnsiTheme="minorEastAsia" w:cs="宋体"/>
          <w:bCs/>
          <w:kern w:val="0"/>
          <w:sz w:val="24"/>
          <w:szCs w:val="24"/>
        </w:rPr>
      </w:pPr>
    </w:p>
    <w:p w:rsidR="001B249D" w:rsidRPr="00A83245" w:rsidRDefault="001B249D" w:rsidP="00A83245">
      <w:pPr>
        <w:widowControl/>
        <w:autoSpaceDE w:val="0"/>
        <w:autoSpaceDN w:val="0"/>
        <w:adjustRightInd w:val="0"/>
        <w:snapToGrid w:val="0"/>
        <w:spacing w:line="360" w:lineRule="auto"/>
        <w:ind w:firstLine="482"/>
        <w:rPr>
          <w:rFonts w:asciiTheme="minorEastAsia" w:hAnsiTheme="minorEastAsia" w:cs="宋体"/>
          <w:bCs/>
          <w:kern w:val="0"/>
          <w:sz w:val="24"/>
          <w:szCs w:val="24"/>
        </w:rPr>
      </w:pP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附件：北京交通大学2017年度“挑战杯”</w:t>
      </w:r>
      <w:r w:rsidR="00CF08A2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自然科学类</w:t>
      </w: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学术论文竞赛复赛作品名单 </w:t>
      </w:r>
    </w:p>
    <w:p w:rsidR="001B249D" w:rsidRPr="00A83245" w:rsidRDefault="001B249D" w:rsidP="00A83245">
      <w:pPr>
        <w:widowControl/>
        <w:autoSpaceDE w:val="0"/>
        <w:autoSpaceDN w:val="0"/>
        <w:adjustRightInd w:val="0"/>
        <w:snapToGrid w:val="0"/>
        <w:spacing w:line="360" w:lineRule="auto"/>
        <w:ind w:firstLine="482"/>
        <w:jc w:val="left"/>
        <w:rPr>
          <w:rFonts w:asciiTheme="minorEastAsia" w:hAnsiTheme="minorEastAsia" w:cs="宋体"/>
          <w:bCs/>
          <w:kern w:val="0"/>
          <w:sz w:val="24"/>
          <w:szCs w:val="24"/>
        </w:rPr>
      </w:pPr>
    </w:p>
    <w:p w:rsidR="001B249D" w:rsidRPr="00A83245" w:rsidRDefault="001B249D" w:rsidP="00A83245">
      <w:pPr>
        <w:widowControl/>
        <w:autoSpaceDE w:val="0"/>
        <w:autoSpaceDN w:val="0"/>
        <w:adjustRightInd w:val="0"/>
        <w:snapToGrid w:val="0"/>
        <w:spacing w:line="360" w:lineRule="auto"/>
        <w:ind w:firstLine="482"/>
        <w:jc w:val="left"/>
        <w:rPr>
          <w:rFonts w:asciiTheme="minorEastAsia" w:hAnsiTheme="minorEastAsia" w:cs="宋体"/>
          <w:bCs/>
          <w:kern w:val="0"/>
          <w:sz w:val="24"/>
          <w:szCs w:val="24"/>
        </w:rPr>
      </w:pP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 </w:t>
      </w:r>
    </w:p>
    <w:p w:rsidR="001B249D" w:rsidRPr="00A83245" w:rsidRDefault="00A83245" w:rsidP="00A83245">
      <w:pPr>
        <w:widowControl/>
        <w:autoSpaceDE w:val="0"/>
        <w:autoSpaceDN w:val="0"/>
        <w:adjustRightInd w:val="0"/>
        <w:snapToGrid w:val="0"/>
        <w:spacing w:line="360" w:lineRule="auto"/>
        <w:ind w:right="960" w:firstLine="482"/>
        <w:jc w:val="center"/>
        <w:rPr>
          <w:rFonts w:asciiTheme="minorEastAsia" w:hAnsiTheme="minorEastAsia" w:cs="宋体"/>
          <w:bCs/>
          <w:kern w:val="0"/>
          <w:sz w:val="24"/>
          <w:szCs w:val="24"/>
        </w:rPr>
      </w:pPr>
      <w:r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                                     </w:t>
      </w:r>
      <w:r w:rsidR="001B249D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北京交通大学</w:t>
      </w:r>
    </w:p>
    <w:p w:rsidR="001B249D" w:rsidRPr="00A83245" w:rsidRDefault="001B249D" w:rsidP="00A83245">
      <w:pPr>
        <w:widowControl/>
        <w:autoSpaceDE w:val="0"/>
        <w:autoSpaceDN w:val="0"/>
        <w:adjustRightInd w:val="0"/>
        <w:snapToGrid w:val="0"/>
        <w:spacing w:line="360" w:lineRule="auto"/>
        <w:ind w:firstLine="482"/>
        <w:jc w:val="right"/>
        <w:rPr>
          <w:rFonts w:asciiTheme="minorEastAsia" w:hAnsiTheme="minorEastAsia" w:cs="宋体"/>
          <w:bCs/>
          <w:kern w:val="0"/>
          <w:sz w:val="24"/>
          <w:szCs w:val="24"/>
        </w:rPr>
      </w:pP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“挑战杯”课外学术科技作品竞赛组委会</w:t>
      </w:r>
    </w:p>
    <w:p w:rsidR="001B249D" w:rsidRPr="00A83245" w:rsidRDefault="00CE5AF3" w:rsidP="00A83245">
      <w:pPr>
        <w:widowControl/>
        <w:wordWrap w:val="0"/>
        <w:autoSpaceDE w:val="0"/>
        <w:autoSpaceDN w:val="0"/>
        <w:adjustRightInd w:val="0"/>
        <w:snapToGrid w:val="0"/>
        <w:spacing w:line="360" w:lineRule="auto"/>
        <w:ind w:right="480" w:firstLine="482"/>
        <w:jc w:val="right"/>
        <w:rPr>
          <w:rFonts w:asciiTheme="minorEastAsia" w:hAnsiTheme="minorEastAsia" w:cs="宋体"/>
          <w:bCs/>
          <w:kern w:val="0"/>
          <w:sz w:val="24"/>
          <w:szCs w:val="24"/>
        </w:rPr>
      </w:pP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自然科学类学术论文</w:t>
      </w:r>
      <w:r w:rsidR="001B249D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竞赛分委会</w:t>
      </w:r>
    </w:p>
    <w:p w:rsidR="001B249D" w:rsidRPr="00A83245" w:rsidRDefault="00A83245" w:rsidP="00A83245">
      <w:pPr>
        <w:widowControl/>
        <w:autoSpaceDE w:val="0"/>
        <w:autoSpaceDN w:val="0"/>
        <w:adjustRightInd w:val="0"/>
        <w:snapToGrid w:val="0"/>
        <w:spacing w:line="360" w:lineRule="auto"/>
        <w:ind w:right="960" w:firstLine="482"/>
        <w:jc w:val="center"/>
        <w:rPr>
          <w:rFonts w:asciiTheme="minorEastAsia" w:hAnsiTheme="minorEastAsia" w:cs="宋体"/>
          <w:bCs/>
          <w:kern w:val="0"/>
          <w:sz w:val="24"/>
          <w:szCs w:val="24"/>
        </w:rPr>
      </w:pPr>
      <w:r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                                     </w:t>
      </w:r>
      <w:r w:rsidR="001B249D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（教务处代章）</w:t>
      </w:r>
    </w:p>
    <w:p w:rsidR="001B249D" w:rsidRPr="00A83245" w:rsidRDefault="00A83245" w:rsidP="00A83245">
      <w:pPr>
        <w:widowControl/>
        <w:autoSpaceDE w:val="0"/>
        <w:autoSpaceDN w:val="0"/>
        <w:adjustRightInd w:val="0"/>
        <w:snapToGrid w:val="0"/>
        <w:spacing w:line="360" w:lineRule="auto"/>
        <w:ind w:right="960" w:firstLine="482"/>
        <w:jc w:val="center"/>
        <w:rPr>
          <w:rFonts w:asciiTheme="minorEastAsia" w:hAnsiTheme="minorEastAsia" w:cs="宋体"/>
          <w:bCs/>
          <w:kern w:val="0"/>
          <w:sz w:val="24"/>
          <w:szCs w:val="24"/>
        </w:rPr>
      </w:pPr>
      <w:r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                                     </w:t>
      </w:r>
      <w:r w:rsidR="001B249D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2016年12月</w:t>
      </w:r>
      <w:r w:rsid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26</w:t>
      </w:r>
      <w:r w:rsidR="001B249D"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日</w:t>
      </w:r>
    </w:p>
    <w:p w:rsidR="00A83245" w:rsidRDefault="00A83245">
      <w:pPr>
        <w:widowControl/>
        <w:jc w:val="left"/>
      </w:pPr>
      <w:r>
        <w:br w:type="page"/>
      </w:r>
    </w:p>
    <w:p w:rsidR="00A56FCA" w:rsidRPr="00A83245" w:rsidRDefault="00A83245">
      <w:pPr>
        <w:rPr>
          <w:rFonts w:asciiTheme="minorEastAsia" w:hAnsiTheme="minorEastAsia" w:cs="宋体" w:hint="eastAsia"/>
          <w:bCs/>
          <w:kern w:val="0"/>
          <w:sz w:val="24"/>
          <w:szCs w:val="24"/>
        </w:rPr>
      </w:pPr>
      <w:r w:rsidRPr="00A83245">
        <w:rPr>
          <w:rFonts w:asciiTheme="minorEastAsia" w:hAnsiTheme="minorEastAsia" w:cs="宋体" w:hint="eastAsia"/>
          <w:bCs/>
          <w:kern w:val="0"/>
          <w:sz w:val="24"/>
          <w:szCs w:val="24"/>
        </w:rPr>
        <w:lastRenderedPageBreak/>
        <w:t>附件：</w:t>
      </w:r>
    </w:p>
    <w:p w:rsidR="00A83245" w:rsidRDefault="00A83245" w:rsidP="00A83245">
      <w:pPr>
        <w:widowControl/>
        <w:autoSpaceDE w:val="0"/>
        <w:autoSpaceDN w:val="0"/>
        <w:adjustRightInd w:val="0"/>
        <w:snapToGrid w:val="0"/>
        <w:spacing w:line="360" w:lineRule="auto"/>
        <w:jc w:val="center"/>
        <w:rPr>
          <w:rFonts w:asciiTheme="minorEastAsia" w:hAnsiTheme="minorEastAsia" w:cs="宋体" w:hint="eastAsia"/>
          <w:b/>
          <w:bCs/>
          <w:kern w:val="0"/>
          <w:sz w:val="30"/>
          <w:szCs w:val="30"/>
        </w:rPr>
      </w:pPr>
      <w:r w:rsidRPr="00A83245">
        <w:rPr>
          <w:rFonts w:asciiTheme="minorEastAsia" w:hAnsiTheme="minorEastAsia" w:cs="宋体" w:hint="eastAsia"/>
          <w:b/>
          <w:bCs/>
          <w:kern w:val="0"/>
          <w:sz w:val="30"/>
          <w:szCs w:val="30"/>
        </w:rPr>
        <w:t>北京交通大学2017年度“挑战杯”自然科学类</w:t>
      </w:r>
    </w:p>
    <w:p w:rsidR="00A83245" w:rsidRPr="00A83245" w:rsidRDefault="00A83245" w:rsidP="00A83245">
      <w:pPr>
        <w:widowControl/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/>
          <w:b/>
          <w:sz w:val="30"/>
          <w:szCs w:val="30"/>
        </w:rPr>
      </w:pPr>
      <w:r w:rsidRPr="00A83245">
        <w:rPr>
          <w:rFonts w:asciiTheme="minorEastAsia" w:hAnsiTheme="minorEastAsia" w:cs="宋体" w:hint="eastAsia"/>
          <w:b/>
          <w:bCs/>
          <w:kern w:val="0"/>
          <w:sz w:val="30"/>
          <w:szCs w:val="30"/>
        </w:rPr>
        <w:t>学术论文竞赛复赛作品名单</w:t>
      </w:r>
    </w:p>
    <w:tbl>
      <w:tblPr>
        <w:tblW w:w="8429" w:type="dxa"/>
        <w:tblInd w:w="93" w:type="dxa"/>
        <w:tblLook w:val="04A0" w:firstRow="1" w:lastRow="0" w:firstColumn="1" w:lastColumn="0" w:noHBand="0" w:noVBand="1"/>
      </w:tblPr>
      <w:tblGrid>
        <w:gridCol w:w="518"/>
        <w:gridCol w:w="1189"/>
        <w:gridCol w:w="3411"/>
        <w:gridCol w:w="993"/>
        <w:gridCol w:w="1331"/>
        <w:gridCol w:w="987"/>
      </w:tblGrid>
      <w:tr w:rsidR="00A83245" w:rsidRPr="00A83245" w:rsidTr="00A83245">
        <w:trPr>
          <w:trHeight w:val="402"/>
          <w:tblHeader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学院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作品全称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姓名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学号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教师姓名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土木建筑工程学院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承台与墩身对桥墩基础动刚度影响模型试验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楚金辉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14231004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马蒙</w:t>
            </w:r>
            <w:proofErr w:type="gramEnd"/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邹渊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14231032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土木建筑工程学院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粗粒土塌滑蔓延实验及数值模拟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陈希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14231228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陈曦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肖颖鸣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14231250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赵迪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14231220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交通运输学院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通勤航空网络在中国城市群中的构建及其应用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崔粲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15251169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贾斌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交通运输学院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83245">
              <w:rPr>
                <w:rFonts w:ascii="Times New Roman" w:eastAsia="宋体" w:hAnsi="Times New Roman" w:cs="Times New Roman"/>
                <w:kern w:val="0"/>
                <w:sz w:val="22"/>
              </w:rPr>
              <w:t>区域交通微循环组织优化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程一一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14251278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贾顺平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梁枭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14251255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交通运输学院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开放式小区灵活公交微循环站点规划与线网设计方法研究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邓吉浩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14251248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宋瑞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王天实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14251265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王柏豪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14251230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曹继人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15251066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交通运输学院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83245">
              <w:rPr>
                <w:rFonts w:ascii="Times New Roman" w:eastAsia="宋体" w:hAnsi="Times New Roman" w:cs="Times New Roman"/>
                <w:kern w:val="0"/>
                <w:sz w:val="22"/>
              </w:rPr>
              <w:t>进入信号交叉口的驾驶员行为意图判断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刘博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14221221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李娟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王蔓琦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14251174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万志远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14274060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交通运输学院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地铁列车时刻表与干线铁路列车到达时刻的衔接优化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郭海洋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13281154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柏赟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袁博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14251180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明先俊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14251169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庄黄蕊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14251154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欧俊杰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14251259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土木建筑工程学院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基于数学优化的岩土体稳定性分析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史实弢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15231137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陈曦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茹</w:t>
            </w:r>
            <w:proofErr w:type="gramEnd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敏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15231135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凌梦冉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15231132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机械与电子控制工程学院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自动循迹跟踪智能车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刘烁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14221192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周明连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刘宇宸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14221193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计算机与信息技术学院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自动化CT图像分割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张鹏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14282018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刘杰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陈晨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14282001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李英颀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14282007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电子信息工程学院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轨道交通场景5G超密集组网仿真平台设计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王靖嵘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13274065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林思雨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杨宣津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14211104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赵书越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14282045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电子信息</w:t>
            </w: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面向5G的能量采集技术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张正宇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14211084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章嘉懿</w:t>
            </w:r>
          </w:p>
        </w:tc>
        <w:bookmarkStart w:id="0" w:name="_GoBack"/>
        <w:bookmarkEnd w:id="0"/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邓魏东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14211181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韩丽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14211037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交通运输学院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智能停车诱导系统设计与开发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陈瑞鑫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13321029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闫学东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杜晓瑞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14251188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周莹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14251093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交通运输学院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道岔转辙机缺口图像检测报警系统实现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陈瑞鑫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13321029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付文秀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于曦航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14212107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何佳慧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14301063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刘长辉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13281133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张润智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13221088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电子信息工程学院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面向5G的功率域NOMA技术研究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曹永虎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14211061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章嘉懿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郭宇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14211088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杨朔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14212135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电子信息工程学院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面向5G的低分辨率ADC技术研究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王金山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14221016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章嘉懿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高前</w:t>
            </w: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前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14211036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郭亚光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14221214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电子信息工程学院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面向5G非正交多址接入技术的研究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吴俊杰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14231280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章嘉懿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樊海玉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14211035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赵璐婧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14211059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电子信息工程学院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面向5G的低功耗大规模MIMO系统研究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翟建旺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14272048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章嘉懿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李阳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14212038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李昆泽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14212037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黄云雪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14211138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19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威海校区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以SDN为思想的园区网的研究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朱晓雨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15711038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边胜林</w:t>
            </w:r>
            <w:proofErr w:type="gramEnd"/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郑舒赫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15711037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20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电子信息工程学院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电脑鼠红外及电机只能化调试方案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石紫元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14221347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戴胜华</w:t>
            </w:r>
            <w:proofErr w:type="gramEnd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/</w:t>
            </w: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br/>
              <w:t>李正交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郑玥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13261051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李阳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14212038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翟建旺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14272048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21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计算机与信息技术学院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移动互联网心电图采集系统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莫宸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13281013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周洪利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杨博雅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14281071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袁雨山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14221023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22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理学院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83245">
              <w:rPr>
                <w:rFonts w:ascii="Times New Roman" w:eastAsia="宋体" w:hAnsi="Times New Roman" w:cs="Times New Roman"/>
                <w:kern w:val="0"/>
                <w:sz w:val="22"/>
              </w:rPr>
              <w:t>Ultra-low-noise single-photon detection based on fast gate and high efficient filter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王明宇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14272062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李政勇</w:t>
            </w:r>
            <w:proofErr w:type="gramEnd"/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23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理学院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分数阶多智能</w:t>
            </w:r>
            <w:proofErr w:type="gramEnd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体系统一致性控制研究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熊国栋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14271043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闻国光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朱海林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14271045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朱子谨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13271072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24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理学院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数独游戏</w:t>
            </w:r>
            <w:proofErr w:type="gramEnd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的优化方法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马少沛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14275015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修乃华</w:t>
            </w:r>
            <w:proofErr w:type="gramEnd"/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宇晓</w:t>
            </w: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彤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14275035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25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理学院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跟驰模型</w:t>
            </w:r>
            <w:proofErr w:type="gramEnd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的混沌交通流问题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李嘉琪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13271005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彭名书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26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理学院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异质多智能</w:t>
            </w: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体系统</w:t>
            </w:r>
            <w:proofErr w:type="gramEnd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协同控制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连得亨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14275009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闻国光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郭时轩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14274047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于玉洁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13271066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27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理学院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83245">
              <w:rPr>
                <w:rFonts w:ascii="Times New Roman" w:eastAsia="宋体" w:hAnsi="Times New Roman" w:cs="Times New Roman"/>
                <w:kern w:val="0"/>
                <w:sz w:val="22"/>
              </w:rPr>
              <w:t>Acceptance sampling plans based on truncated life tests for Generalized Bilal distribution</w:t>
            </w:r>
            <w:r w:rsidRPr="00A83245">
              <w:rPr>
                <w:rFonts w:ascii="Times New Roman" w:eastAsia="宋体" w:hAnsi="Times New Roman" w:cs="Times New Roman"/>
                <w:kern w:val="0"/>
                <w:sz w:val="22"/>
              </w:rPr>
              <w:br/>
              <w:t>Generalized Bilal distribution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吴</w:t>
            </w: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一</w:t>
            </w:r>
            <w:proofErr w:type="gramEnd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尘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14271085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桂文豪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任君汝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14271080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28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理学院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基于改进的Szeged指标的最小值的单圈图的研究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彭坤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14271061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郝荣霞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付佳豪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14271052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王映升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14271064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29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理学院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热应激对荷斯坦奶牛血清生化指标以及生产性能的影响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王淑慧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15271084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徐青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30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理学院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New advances of genome editing method CRISPERCas9 in Zebrafish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戴俊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83245">
              <w:rPr>
                <w:rFonts w:ascii="Times New Roman" w:eastAsia="宋体" w:hAnsi="Times New Roman" w:cs="Times New Roman"/>
                <w:kern w:val="0"/>
                <w:sz w:val="22"/>
              </w:rPr>
              <w:t>1.4E+07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田甜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赵方钰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83245">
              <w:rPr>
                <w:rFonts w:ascii="Times New Roman" w:eastAsia="宋体" w:hAnsi="Times New Roman" w:cs="Times New Roman"/>
                <w:kern w:val="0"/>
                <w:sz w:val="22"/>
              </w:rPr>
              <w:t>1.4E+07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李潇怡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15271074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31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土木建筑工程学院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超高性能纤维增强混凝土超薄板式构件的应用研究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张聪</w:t>
            </w: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聪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14231028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余自若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张林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14231029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王承隆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12231126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32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理学院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全无机钙钛矿量子点的合成及光电性能研究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袁翊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13273022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唐爱伟</w:t>
            </w:r>
            <w:proofErr w:type="gramEnd"/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刘哲明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13273036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33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理学院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含铋氧化物超导体的合成和性质表征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张萌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14273049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李国宝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34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土木建筑工程学院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金刚石阳极强化太阳</w:t>
            </w: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光电芬顿</w:t>
            </w:r>
            <w:proofErr w:type="gramEnd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矿化左氧氟沙星效能研究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周围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14232051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王爱民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包娜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14232027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刘梦瑶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14232033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35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机械与电子控制工程学院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spell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Maisotsenko</w:t>
            </w:r>
            <w:proofErr w:type="spellEnd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制冷循环分析及其性能改进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肖学文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13221053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何伯述</w:t>
            </w:r>
            <w:proofErr w:type="gramEnd"/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张依姗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13223087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耿</w:t>
            </w: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天娇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13223006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36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土木建筑工程学院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盾构泥浆对开挖面土体性质影响的试验研究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何松林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14231293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张成平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张敬轩</w:t>
            </w:r>
            <w:proofErr w:type="gramEnd"/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14231317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杨荔帆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14231315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37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土木建筑工程学院</w:t>
            </w:r>
          </w:p>
        </w:tc>
        <w:tc>
          <w:tcPr>
            <w:tcW w:w="34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机动车污染物排放清单的建立及排放规律的研究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蒋阳冰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13232010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王锦</w:t>
            </w: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杨帆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13232023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乔琛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13232015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A83245" w:rsidRPr="00A83245" w:rsidTr="00941ECB">
        <w:trPr>
          <w:trHeight w:val="340"/>
        </w:trPr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孟丽英</w:t>
            </w:r>
            <w:proofErr w:type="gramEnd"/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245" w:rsidRPr="00A83245" w:rsidRDefault="00A83245" w:rsidP="00A8324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A83245">
              <w:rPr>
                <w:rFonts w:ascii="宋体" w:eastAsia="宋体" w:hAnsi="宋体" w:cs="宋体" w:hint="eastAsia"/>
                <w:kern w:val="0"/>
                <w:sz w:val="22"/>
              </w:rPr>
              <w:t>11233013</w:t>
            </w: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245" w:rsidRPr="00A83245" w:rsidRDefault="00A83245" w:rsidP="00A8324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</w:tbl>
    <w:p w:rsidR="00A83245" w:rsidRDefault="00A83245"/>
    <w:sectPr w:rsidR="00A83245" w:rsidSect="00A56F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0A1" w:rsidRDefault="004E20A1" w:rsidP="006465D8">
      <w:r>
        <w:separator/>
      </w:r>
    </w:p>
  </w:endnote>
  <w:endnote w:type="continuationSeparator" w:id="0">
    <w:p w:rsidR="004E20A1" w:rsidRDefault="004E20A1" w:rsidP="00646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0A1" w:rsidRDefault="004E20A1" w:rsidP="006465D8">
      <w:r>
        <w:separator/>
      </w:r>
    </w:p>
  </w:footnote>
  <w:footnote w:type="continuationSeparator" w:id="0">
    <w:p w:rsidR="004E20A1" w:rsidRDefault="004E20A1" w:rsidP="00646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B249D"/>
    <w:rsid w:val="000F05D0"/>
    <w:rsid w:val="001B249D"/>
    <w:rsid w:val="002009CE"/>
    <w:rsid w:val="002B46CC"/>
    <w:rsid w:val="00354920"/>
    <w:rsid w:val="003971BE"/>
    <w:rsid w:val="003A0032"/>
    <w:rsid w:val="004E20A1"/>
    <w:rsid w:val="006465D8"/>
    <w:rsid w:val="006C71A4"/>
    <w:rsid w:val="0075451A"/>
    <w:rsid w:val="00940E4C"/>
    <w:rsid w:val="00941ECB"/>
    <w:rsid w:val="00963E91"/>
    <w:rsid w:val="009870DD"/>
    <w:rsid w:val="00A56FCA"/>
    <w:rsid w:val="00A83245"/>
    <w:rsid w:val="00B31751"/>
    <w:rsid w:val="00CE5AF3"/>
    <w:rsid w:val="00CF08A2"/>
    <w:rsid w:val="00FF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F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">
    <w:name w:val="highlight"/>
    <w:basedOn w:val="a0"/>
    <w:rsid w:val="001B249D"/>
  </w:style>
  <w:style w:type="paragraph" w:customStyle="1" w:styleId="1">
    <w:name w:val="1"/>
    <w:basedOn w:val="a"/>
    <w:rsid w:val="001B249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B249D"/>
    <w:rPr>
      <w:color w:val="0000FF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6465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465D8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465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465D8"/>
    <w:rPr>
      <w:sz w:val="18"/>
      <w:szCs w:val="18"/>
    </w:rPr>
  </w:style>
  <w:style w:type="paragraph" w:customStyle="1" w:styleId="10">
    <w:name w:val="列出段落1"/>
    <w:basedOn w:val="a"/>
    <w:uiPriority w:val="99"/>
    <w:rsid w:val="00A83245"/>
    <w:pPr>
      <w:ind w:firstLineChars="200" w:firstLine="420"/>
    </w:pPr>
    <w:rPr>
      <w:rFonts w:ascii="Calibri" w:eastAsia="宋体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jtutzb2017@sina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580</Words>
  <Characters>3311</Characters>
  <Application>Microsoft Office Word</Application>
  <DocSecurity>0</DocSecurity>
  <Lines>27</Lines>
  <Paragraphs>7</Paragraphs>
  <ScaleCrop>false</ScaleCrop>
  <Company>Microsoft</Company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lenovo</cp:lastModifiedBy>
  <cp:revision>3</cp:revision>
  <dcterms:created xsi:type="dcterms:W3CDTF">2016-12-26T02:22:00Z</dcterms:created>
  <dcterms:modified xsi:type="dcterms:W3CDTF">2016-12-26T02:58:00Z</dcterms:modified>
</cp:coreProperties>
</file>