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r w:rsidRPr="00FF2FD7">
        <w:rPr>
          <w:rFonts w:ascii="宋体" w:eastAsia="宋体" w:hAnsi="宋体" w:cs="宋体" w:hint="eastAsia"/>
          <w:color w:val="000000"/>
          <w:kern w:val="0"/>
          <w:sz w:val="24"/>
          <w:szCs w:val="24"/>
        </w:rPr>
        <w:t>安永华明会计师事务所正在招募的岗位信息，欢迎感兴趣的同学们投递简历。</w:t>
      </w: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p>
    <w:p w:rsidR="00FF2FD7" w:rsidRPr="00FF2FD7" w:rsidRDefault="00FF2FD7" w:rsidP="00FF2FD7">
      <w:pPr>
        <w:widowControl/>
        <w:spacing w:before="100" w:beforeAutospacing="1" w:after="100" w:afterAutospacing="1"/>
        <w:jc w:val="left"/>
        <w:rPr>
          <w:rFonts w:ascii="宋体" w:eastAsia="宋体" w:hAnsi="宋体" w:cs="宋体" w:hint="eastAsia"/>
          <w:b/>
          <w:bCs/>
          <w:color w:val="000000"/>
          <w:kern w:val="0"/>
          <w:sz w:val="24"/>
          <w:szCs w:val="24"/>
        </w:rPr>
      </w:pPr>
      <w:r w:rsidRPr="00FF2FD7">
        <w:rPr>
          <w:rFonts w:ascii="宋体" w:eastAsia="宋体" w:hAnsi="宋体" w:cs="宋体" w:hint="eastAsia"/>
          <w:b/>
          <w:bCs/>
          <w:color w:val="000000"/>
          <w:kern w:val="0"/>
          <w:sz w:val="24"/>
          <w:szCs w:val="24"/>
        </w:rPr>
        <w:t>招聘岗位</w:t>
      </w:r>
      <w:r w:rsidRPr="00FF2FD7">
        <w:rPr>
          <w:rFonts w:ascii="宋体" w:eastAsia="宋体" w:hAnsi="宋体" w:cs="宋体"/>
          <w:b/>
          <w:bCs/>
          <w:color w:val="000000"/>
          <w:kern w:val="0"/>
          <w:sz w:val="24"/>
          <w:szCs w:val="24"/>
        </w:rPr>
        <w:t>:</w:t>
      </w:r>
    </w:p>
    <w:p w:rsidR="00FF2FD7" w:rsidRPr="00FF2FD7" w:rsidRDefault="00FF2FD7" w:rsidP="00FF2FD7">
      <w:pPr>
        <w:widowControl/>
        <w:spacing w:before="100" w:beforeAutospacing="1" w:after="100" w:afterAutospacing="1"/>
        <w:jc w:val="left"/>
        <w:rPr>
          <w:rFonts w:ascii="Arial" w:eastAsia="宋体" w:hAnsi="Arial" w:cs="Arial"/>
          <w:color w:val="000000"/>
          <w:kern w:val="0"/>
          <w:sz w:val="18"/>
          <w:szCs w:val="18"/>
        </w:rPr>
      </w:pPr>
      <w:r w:rsidRPr="00FF2FD7">
        <w:rPr>
          <w:rFonts w:ascii="Arial" w:eastAsia="宋体" w:hAnsi="Arial" w:cs="Arial"/>
          <w:color w:val="000000"/>
          <w:kern w:val="0"/>
          <w:sz w:val="18"/>
          <w:szCs w:val="18"/>
        </w:rPr>
        <w:t>Beijing - Tax - People Advisory Services</w:t>
      </w:r>
    </w:p>
    <w:p w:rsidR="00FF2FD7" w:rsidRPr="00FF2FD7" w:rsidRDefault="00FF2FD7" w:rsidP="00FF2FD7">
      <w:pPr>
        <w:widowControl/>
        <w:spacing w:before="100" w:beforeAutospacing="1" w:after="100" w:afterAutospacing="1"/>
        <w:jc w:val="left"/>
        <w:rPr>
          <w:rFonts w:ascii="Arial" w:eastAsia="宋体" w:hAnsi="Arial" w:cs="Arial"/>
          <w:color w:val="000000"/>
          <w:kern w:val="0"/>
          <w:sz w:val="18"/>
          <w:szCs w:val="18"/>
        </w:rPr>
      </w:pPr>
      <w:r w:rsidRPr="00FF2FD7">
        <w:rPr>
          <w:rFonts w:ascii="Arial" w:eastAsia="宋体" w:hAnsi="Arial" w:cs="Arial"/>
          <w:color w:val="000000"/>
          <w:kern w:val="0"/>
          <w:sz w:val="18"/>
          <w:szCs w:val="18"/>
        </w:rPr>
        <w:t>Tianjin - Tax - People Advisory Services</w:t>
      </w:r>
    </w:p>
    <w:p w:rsidR="00FF2FD7" w:rsidRPr="00FF2FD7" w:rsidRDefault="00FF2FD7" w:rsidP="00FF2FD7">
      <w:pPr>
        <w:widowControl/>
        <w:spacing w:before="100" w:beforeAutospacing="1" w:after="100" w:afterAutospacing="1"/>
        <w:jc w:val="left"/>
        <w:rPr>
          <w:rFonts w:ascii="宋体" w:eastAsia="宋体" w:hAnsi="宋体" w:cs="宋体"/>
          <w:b/>
          <w:bCs/>
          <w:color w:val="000000"/>
          <w:kern w:val="0"/>
          <w:sz w:val="24"/>
          <w:szCs w:val="24"/>
        </w:rPr>
      </w:pPr>
      <w:r w:rsidRPr="00FF2FD7">
        <w:rPr>
          <w:rFonts w:ascii="宋体" w:eastAsia="宋体" w:hAnsi="宋体" w:cs="宋体" w:hint="eastAsia"/>
          <w:b/>
          <w:bCs/>
          <w:color w:val="000000"/>
          <w:kern w:val="0"/>
          <w:sz w:val="24"/>
          <w:szCs w:val="24"/>
        </w:rPr>
        <w:t>岗位要求:</w:t>
      </w:r>
    </w:p>
    <w:p w:rsidR="00FF2FD7" w:rsidRPr="00FF2FD7" w:rsidRDefault="00FF2FD7" w:rsidP="00FF2FD7">
      <w:pPr>
        <w:widowControl/>
        <w:spacing w:before="100" w:beforeAutospacing="1" w:after="100" w:afterAutospacing="1"/>
        <w:jc w:val="left"/>
        <w:rPr>
          <w:rFonts w:ascii="宋体" w:eastAsia="宋体" w:hAnsi="宋体" w:cs="宋体" w:hint="eastAsia"/>
          <w:color w:val="000000"/>
          <w:kern w:val="0"/>
          <w:sz w:val="24"/>
          <w:szCs w:val="24"/>
        </w:rPr>
      </w:pPr>
      <w:r w:rsidRPr="00FF2FD7">
        <w:rPr>
          <w:rFonts w:ascii="宋体" w:eastAsia="宋体" w:hAnsi="宋体" w:cs="宋体" w:hint="eastAsia"/>
          <w:color w:val="000000"/>
          <w:kern w:val="0"/>
          <w:sz w:val="24"/>
          <w:szCs w:val="24"/>
        </w:rPr>
        <w:t>-本科或研究生学历</w:t>
      </w:r>
    </w:p>
    <w:p w:rsidR="00FF2FD7" w:rsidRPr="00FF2FD7" w:rsidRDefault="00FF2FD7" w:rsidP="00FF2FD7">
      <w:pPr>
        <w:widowControl/>
        <w:spacing w:before="100" w:beforeAutospacing="1" w:after="100" w:afterAutospacing="1"/>
        <w:jc w:val="left"/>
        <w:rPr>
          <w:rFonts w:ascii="宋体" w:eastAsia="宋体" w:hAnsi="宋体" w:cs="宋体" w:hint="eastAsia"/>
          <w:color w:val="000000"/>
          <w:kern w:val="0"/>
          <w:sz w:val="24"/>
          <w:szCs w:val="24"/>
        </w:rPr>
      </w:pPr>
      <w:r w:rsidRPr="00FF2FD7">
        <w:rPr>
          <w:rFonts w:ascii="宋体" w:eastAsia="宋体" w:hAnsi="宋体" w:cs="宋体" w:hint="eastAsia"/>
          <w:color w:val="000000"/>
          <w:kern w:val="0"/>
          <w:sz w:val="24"/>
          <w:szCs w:val="24"/>
        </w:rPr>
        <w:t>-专业不限</w:t>
      </w:r>
    </w:p>
    <w:p w:rsidR="00FF2FD7" w:rsidRPr="00FF2FD7" w:rsidRDefault="00FF2FD7" w:rsidP="00FF2FD7">
      <w:pPr>
        <w:widowControl/>
        <w:spacing w:before="100" w:beforeAutospacing="1" w:after="100" w:afterAutospacing="1"/>
        <w:jc w:val="left"/>
        <w:rPr>
          <w:rFonts w:ascii="宋体" w:eastAsia="宋体" w:hAnsi="宋体" w:cs="宋体" w:hint="eastAsia"/>
          <w:color w:val="000000"/>
          <w:kern w:val="0"/>
          <w:sz w:val="24"/>
          <w:szCs w:val="24"/>
        </w:rPr>
      </w:pPr>
      <w:r w:rsidRPr="00FF2FD7">
        <w:rPr>
          <w:rFonts w:ascii="宋体" w:eastAsia="宋体" w:hAnsi="宋体" w:cs="宋体" w:hint="eastAsia"/>
          <w:color w:val="000000"/>
          <w:kern w:val="0"/>
          <w:sz w:val="24"/>
          <w:szCs w:val="24"/>
        </w:rPr>
        <w:t>-良好的快速学习、交流沟通、团队合作等综合能力</w:t>
      </w:r>
    </w:p>
    <w:p w:rsidR="00FF2FD7" w:rsidRPr="00FF2FD7" w:rsidRDefault="00FF2FD7" w:rsidP="00FF2FD7">
      <w:pPr>
        <w:widowControl/>
        <w:spacing w:before="100" w:beforeAutospacing="1" w:after="100" w:afterAutospacing="1"/>
        <w:jc w:val="left"/>
        <w:rPr>
          <w:rFonts w:ascii="宋体" w:eastAsia="宋体" w:hAnsi="宋体" w:cs="宋体" w:hint="eastAsia"/>
          <w:color w:val="000000"/>
          <w:kern w:val="0"/>
          <w:sz w:val="24"/>
          <w:szCs w:val="24"/>
        </w:rPr>
      </w:pPr>
      <w:r w:rsidRPr="00FF2FD7">
        <w:rPr>
          <w:rFonts w:ascii="宋体" w:eastAsia="宋体" w:hAnsi="宋体" w:cs="宋体" w:hint="eastAsia"/>
          <w:color w:val="000000"/>
          <w:kern w:val="0"/>
          <w:sz w:val="24"/>
          <w:szCs w:val="24"/>
        </w:rPr>
        <w:t>-对人力资本咨询或税务咨询感兴趣</w:t>
      </w:r>
    </w:p>
    <w:p w:rsidR="00FF2FD7" w:rsidRPr="00FF2FD7" w:rsidRDefault="00FF2FD7" w:rsidP="00FF2FD7">
      <w:pPr>
        <w:widowControl/>
        <w:spacing w:before="100" w:beforeAutospacing="1" w:after="100" w:afterAutospacing="1"/>
        <w:jc w:val="left"/>
        <w:rPr>
          <w:rFonts w:ascii="宋体" w:eastAsia="宋体" w:hAnsi="宋体" w:cs="宋体" w:hint="eastAsia"/>
          <w:color w:val="000000"/>
          <w:kern w:val="0"/>
          <w:sz w:val="24"/>
          <w:szCs w:val="24"/>
        </w:rPr>
      </w:pPr>
    </w:p>
    <w:p w:rsidR="00FF2FD7" w:rsidRPr="00FF2FD7" w:rsidRDefault="00FF2FD7" w:rsidP="00FF2FD7">
      <w:pPr>
        <w:widowControl/>
        <w:spacing w:before="100" w:beforeAutospacing="1" w:after="100" w:afterAutospacing="1"/>
        <w:jc w:val="left"/>
        <w:rPr>
          <w:rFonts w:ascii="宋体" w:eastAsia="宋体" w:hAnsi="宋体" w:cs="宋体"/>
          <w:b/>
          <w:bCs/>
          <w:color w:val="000000"/>
          <w:kern w:val="0"/>
          <w:sz w:val="24"/>
          <w:szCs w:val="24"/>
        </w:rPr>
      </w:pPr>
      <w:r w:rsidRPr="00FF2FD7">
        <w:rPr>
          <w:rFonts w:ascii="宋体" w:eastAsia="宋体" w:hAnsi="宋体" w:cs="宋体" w:hint="eastAsia"/>
          <w:b/>
          <w:bCs/>
          <w:color w:val="000000"/>
          <w:kern w:val="0"/>
          <w:sz w:val="24"/>
          <w:szCs w:val="24"/>
        </w:rPr>
        <w:t>招聘岗位</w:t>
      </w:r>
      <w:r w:rsidRPr="00FF2FD7">
        <w:rPr>
          <w:rFonts w:ascii="宋体" w:eastAsia="宋体" w:hAnsi="宋体" w:cs="宋体"/>
          <w:b/>
          <w:bCs/>
          <w:color w:val="000000"/>
          <w:kern w:val="0"/>
          <w:sz w:val="24"/>
          <w:szCs w:val="24"/>
        </w:rPr>
        <w:t>:</w:t>
      </w: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r w:rsidRPr="00FF2FD7">
        <w:rPr>
          <w:rFonts w:ascii="宋体" w:eastAsia="宋体" w:hAnsi="宋体" w:cs="宋体"/>
          <w:color w:val="000000"/>
          <w:kern w:val="0"/>
          <w:sz w:val="24"/>
          <w:szCs w:val="24"/>
        </w:rPr>
        <w:t>Beijing - Tax - Diversified Staff Group</w:t>
      </w:r>
    </w:p>
    <w:p w:rsidR="00FF2FD7" w:rsidRPr="00FF2FD7" w:rsidRDefault="00FF2FD7" w:rsidP="00FF2FD7">
      <w:pPr>
        <w:widowControl/>
        <w:spacing w:before="100" w:beforeAutospacing="1" w:after="100" w:afterAutospacing="1"/>
        <w:jc w:val="left"/>
        <w:rPr>
          <w:rFonts w:ascii="Arial" w:eastAsia="宋体" w:hAnsi="Arial" w:cs="Arial"/>
          <w:color w:val="000000"/>
          <w:kern w:val="0"/>
          <w:sz w:val="18"/>
          <w:szCs w:val="18"/>
        </w:rPr>
      </w:pPr>
      <w:r w:rsidRPr="00FF2FD7">
        <w:rPr>
          <w:rFonts w:ascii="Arial" w:eastAsia="宋体" w:hAnsi="Arial" w:cs="Arial"/>
          <w:color w:val="000000"/>
          <w:kern w:val="0"/>
          <w:sz w:val="18"/>
          <w:szCs w:val="18"/>
        </w:rPr>
        <w:t>Tianjin - Tax - Business Tax Services</w:t>
      </w:r>
    </w:p>
    <w:p w:rsidR="00FF2FD7" w:rsidRPr="00FF2FD7" w:rsidRDefault="00FF2FD7" w:rsidP="00FF2FD7">
      <w:pPr>
        <w:widowControl/>
        <w:spacing w:before="100" w:beforeAutospacing="1" w:after="100" w:afterAutospacing="1"/>
        <w:jc w:val="left"/>
        <w:rPr>
          <w:rFonts w:ascii="宋体" w:eastAsia="宋体" w:hAnsi="宋体" w:cs="宋体"/>
          <w:b/>
          <w:bCs/>
          <w:color w:val="000000"/>
          <w:kern w:val="0"/>
          <w:sz w:val="24"/>
          <w:szCs w:val="24"/>
        </w:rPr>
      </w:pPr>
      <w:r w:rsidRPr="00FF2FD7">
        <w:rPr>
          <w:rFonts w:ascii="宋体" w:eastAsia="宋体" w:hAnsi="宋体" w:cs="宋体" w:hint="eastAsia"/>
          <w:b/>
          <w:bCs/>
          <w:color w:val="000000"/>
          <w:kern w:val="0"/>
          <w:sz w:val="24"/>
          <w:szCs w:val="24"/>
        </w:rPr>
        <w:t>岗位要求:</w:t>
      </w:r>
    </w:p>
    <w:p w:rsidR="00FF2FD7" w:rsidRPr="00FF2FD7" w:rsidRDefault="00FF2FD7" w:rsidP="00FF2FD7">
      <w:pPr>
        <w:widowControl/>
        <w:spacing w:before="100" w:beforeAutospacing="1" w:after="100" w:afterAutospacing="1"/>
        <w:jc w:val="left"/>
        <w:rPr>
          <w:rFonts w:ascii="宋体" w:eastAsia="宋体" w:hAnsi="宋体" w:cs="宋体" w:hint="eastAsia"/>
          <w:color w:val="000000"/>
          <w:kern w:val="0"/>
          <w:sz w:val="24"/>
          <w:szCs w:val="24"/>
        </w:rPr>
      </w:pPr>
      <w:r w:rsidRPr="00FF2FD7">
        <w:rPr>
          <w:rFonts w:ascii="宋体" w:eastAsia="宋体" w:hAnsi="宋体" w:cs="宋体" w:hint="eastAsia"/>
          <w:color w:val="000000"/>
          <w:kern w:val="0"/>
          <w:sz w:val="24"/>
          <w:szCs w:val="24"/>
        </w:rPr>
        <w:t>-本科或研究生学历</w:t>
      </w:r>
    </w:p>
    <w:p w:rsidR="00FF2FD7" w:rsidRPr="00FF2FD7" w:rsidRDefault="00FF2FD7" w:rsidP="00FF2FD7">
      <w:pPr>
        <w:widowControl/>
        <w:spacing w:before="100" w:beforeAutospacing="1" w:after="100" w:afterAutospacing="1"/>
        <w:jc w:val="left"/>
        <w:rPr>
          <w:rFonts w:ascii="宋体" w:eastAsia="宋体" w:hAnsi="宋体" w:cs="宋体" w:hint="eastAsia"/>
          <w:color w:val="000000"/>
          <w:kern w:val="0"/>
          <w:sz w:val="24"/>
          <w:szCs w:val="24"/>
        </w:rPr>
      </w:pPr>
      <w:r w:rsidRPr="00FF2FD7">
        <w:rPr>
          <w:rFonts w:ascii="宋体" w:eastAsia="宋体" w:hAnsi="宋体" w:cs="宋体" w:hint="eastAsia"/>
          <w:color w:val="000000"/>
          <w:kern w:val="0"/>
          <w:sz w:val="24"/>
          <w:szCs w:val="24"/>
        </w:rPr>
        <w:t>-专业不限</w:t>
      </w:r>
    </w:p>
    <w:p w:rsidR="00FF2FD7" w:rsidRPr="00FF2FD7" w:rsidRDefault="00FF2FD7" w:rsidP="00FF2FD7">
      <w:pPr>
        <w:widowControl/>
        <w:spacing w:before="100" w:beforeAutospacing="1" w:after="100" w:afterAutospacing="1"/>
        <w:jc w:val="left"/>
        <w:rPr>
          <w:rFonts w:ascii="宋体" w:eastAsia="宋体" w:hAnsi="宋体" w:cs="宋体" w:hint="eastAsia"/>
          <w:color w:val="000000"/>
          <w:kern w:val="0"/>
          <w:sz w:val="24"/>
          <w:szCs w:val="24"/>
        </w:rPr>
      </w:pPr>
      <w:r w:rsidRPr="00FF2FD7">
        <w:rPr>
          <w:rFonts w:ascii="宋体" w:eastAsia="宋体" w:hAnsi="宋体" w:cs="宋体" w:hint="eastAsia"/>
          <w:color w:val="000000"/>
          <w:kern w:val="0"/>
          <w:sz w:val="24"/>
          <w:szCs w:val="24"/>
        </w:rPr>
        <w:t>-良好的快速学习、交流沟通、团队合作等综合能力</w:t>
      </w:r>
    </w:p>
    <w:p w:rsidR="00FF2FD7" w:rsidRPr="00FF2FD7" w:rsidRDefault="00FF2FD7" w:rsidP="00FF2FD7">
      <w:pPr>
        <w:widowControl/>
        <w:spacing w:before="100" w:beforeAutospacing="1" w:after="100" w:afterAutospacing="1"/>
        <w:jc w:val="left"/>
        <w:rPr>
          <w:rFonts w:ascii="宋体" w:eastAsia="宋体" w:hAnsi="宋体" w:cs="宋体" w:hint="eastAsia"/>
          <w:color w:val="000000"/>
          <w:kern w:val="0"/>
          <w:sz w:val="24"/>
          <w:szCs w:val="24"/>
        </w:rPr>
      </w:pPr>
      <w:r w:rsidRPr="00FF2FD7">
        <w:rPr>
          <w:rFonts w:ascii="宋体" w:eastAsia="宋体" w:hAnsi="宋体" w:cs="宋体" w:hint="eastAsia"/>
          <w:color w:val="000000"/>
          <w:kern w:val="0"/>
          <w:sz w:val="24"/>
          <w:szCs w:val="24"/>
        </w:rPr>
        <w:t>-对税务咨询感兴趣</w:t>
      </w:r>
    </w:p>
    <w:p w:rsidR="00FF2FD7" w:rsidRPr="00FF2FD7" w:rsidRDefault="00FF2FD7" w:rsidP="00FF2FD7">
      <w:pPr>
        <w:widowControl/>
        <w:spacing w:before="100" w:beforeAutospacing="1" w:after="100" w:afterAutospacing="1"/>
        <w:jc w:val="left"/>
        <w:rPr>
          <w:rFonts w:ascii="宋体" w:eastAsia="宋体" w:hAnsi="宋体" w:cs="宋体" w:hint="eastAsia"/>
          <w:color w:val="000000"/>
          <w:kern w:val="0"/>
          <w:sz w:val="24"/>
          <w:szCs w:val="24"/>
        </w:rPr>
      </w:pP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r w:rsidRPr="00FF2FD7">
        <w:rPr>
          <w:rFonts w:ascii="宋体" w:eastAsia="宋体" w:hAnsi="宋体" w:cs="宋体" w:hint="eastAsia"/>
          <w:b/>
          <w:bCs/>
          <w:color w:val="000000"/>
          <w:kern w:val="0"/>
          <w:sz w:val="24"/>
          <w:szCs w:val="24"/>
          <w:highlight w:val="yellow"/>
        </w:rPr>
        <w:t>投递邮箱</w:t>
      </w:r>
      <w:r w:rsidRPr="00FF2FD7">
        <w:rPr>
          <w:rFonts w:ascii="宋体" w:eastAsia="宋体" w:hAnsi="宋体" w:cs="宋体" w:hint="eastAsia"/>
          <w:color w:val="000000"/>
          <w:kern w:val="0"/>
          <w:sz w:val="24"/>
          <w:szCs w:val="24"/>
        </w:rPr>
        <w:t>：</w:t>
      </w:r>
      <w:hyperlink r:id="rId4" w:tgtFrame="_blank" w:history="1">
        <w:r w:rsidRPr="00FF2FD7">
          <w:rPr>
            <w:rFonts w:ascii="宋体" w:eastAsia="宋体" w:hAnsi="宋体" w:cs="宋体"/>
            <w:b/>
            <w:bCs/>
            <w:color w:val="3894C1"/>
            <w:kern w:val="0"/>
            <w:sz w:val="24"/>
            <w:szCs w:val="24"/>
          </w:rPr>
          <w:t>eybeijing@outlook.com</w:t>
        </w:r>
      </w:hyperlink>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r w:rsidRPr="00FF2FD7">
        <w:rPr>
          <w:rFonts w:ascii="宋体" w:eastAsia="宋体" w:hAnsi="宋体" w:cs="宋体" w:hint="eastAsia"/>
          <w:b/>
          <w:bCs/>
          <w:color w:val="000000"/>
          <w:kern w:val="0"/>
          <w:sz w:val="24"/>
          <w:szCs w:val="24"/>
          <w:highlight w:val="yellow"/>
        </w:rPr>
        <w:t>投递要求</w:t>
      </w:r>
      <w:r w:rsidRPr="00FF2FD7">
        <w:rPr>
          <w:rFonts w:ascii="宋体" w:eastAsia="宋体" w:hAnsi="宋体" w:cs="宋体" w:hint="eastAsia"/>
          <w:color w:val="000000"/>
          <w:kern w:val="0"/>
          <w:sz w:val="24"/>
          <w:szCs w:val="24"/>
        </w:rPr>
        <w:t>：请发送</w:t>
      </w:r>
      <w:r w:rsidRPr="00FF2FD7">
        <w:rPr>
          <w:rFonts w:ascii="宋体" w:eastAsia="宋体" w:hAnsi="宋体" w:cs="宋体" w:hint="eastAsia"/>
          <w:b/>
          <w:bCs/>
          <w:color w:val="000000"/>
          <w:kern w:val="0"/>
          <w:sz w:val="24"/>
          <w:szCs w:val="24"/>
        </w:rPr>
        <w:t>中英文简历，成绩单，英语证书（六级</w:t>
      </w:r>
      <w:r w:rsidRPr="00FF2FD7">
        <w:rPr>
          <w:rFonts w:ascii="宋体" w:eastAsia="宋体" w:hAnsi="宋体" w:cs="宋体"/>
          <w:b/>
          <w:bCs/>
          <w:color w:val="000000"/>
          <w:kern w:val="0"/>
          <w:sz w:val="24"/>
          <w:szCs w:val="24"/>
        </w:rPr>
        <w:t>/</w:t>
      </w:r>
      <w:r w:rsidRPr="00FF2FD7">
        <w:rPr>
          <w:rFonts w:ascii="宋体" w:eastAsia="宋体" w:hAnsi="宋体" w:cs="宋体" w:hint="eastAsia"/>
          <w:b/>
          <w:bCs/>
          <w:color w:val="000000"/>
          <w:kern w:val="0"/>
          <w:sz w:val="24"/>
          <w:szCs w:val="24"/>
        </w:rPr>
        <w:t>托福</w:t>
      </w:r>
      <w:r w:rsidRPr="00FF2FD7">
        <w:rPr>
          <w:rFonts w:ascii="宋体" w:eastAsia="宋体" w:hAnsi="宋体" w:cs="宋体"/>
          <w:b/>
          <w:bCs/>
          <w:color w:val="000000"/>
          <w:kern w:val="0"/>
          <w:sz w:val="24"/>
          <w:szCs w:val="24"/>
        </w:rPr>
        <w:t>/</w:t>
      </w:r>
      <w:r w:rsidRPr="00FF2FD7">
        <w:rPr>
          <w:rFonts w:ascii="宋体" w:eastAsia="宋体" w:hAnsi="宋体" w:cs="宋体" w:hint="eastAsia"/>
          <w:b/>
          <w:bCs/>
          <w:color w:val="000000"/>
          <w:kern w:val="0"/>
          <w:sz w:val="24"/>
          <w:szCs w:val="24"/>
        </w:rPr>
        <w:t>雅思</w:t>
      </w:r>
      <w:r w:rsidRPr="00FF2FD7">
        <w:rPr>
          <w:rFonts w:ascii="宋体" w:eastAsia="宋体" w:hAnsi="宋体" w:cs="宋体"/>
          <w:b/>
          <w:bCs/>
          <w:color w:val="000000"/>
          <w:kern w:val="0"/>
          <w:sz w:val="24"/>
          <w:szCs w:val="24"/>
        </w:rPr>
        <w:t>/</w:t>
      </w:r>
      <w:proofErr w:type="gramStart"/>
      <w:r w:rsidRPr="00FF2FD7">
        <w:rPr>
          <w:rFonts w:ascii="宋体" w:eastAsia="宋体" w:hAnsi="宋体" w:cs="宋体" w:hint="eastAsia"/>
          <w:b/>
          <w:bCs/>
          <w:color w:val="000000"/>
          <w:kern w:val="0"/>
          <w:sz w:val="24"/>
          <w:szCs w:val="24"/>
        </w:rPr>
        <w:t>托业等</w:t>
      </w:r>
      <w:proofErr w:type="gramEnd"/>
      <w:r w:rsidRPr="00FF2FD7">
        <w:rPr>
          <w:rFonts w:ascii="宋体" w:eastAsia="宋体" w:hAnsi="宋体" w:cs="宋体" w:hint="eastAsia"/>
          <w:b/>
          <w:bCs/>
          <w:color w:val="000000"/>
          <w:kern w:val="0"/>
          <w:sz w:val="24"/>
          <w:szCs w:val="24"/>
        </w:rPr>
        <w:t>）及其他证书电子版</w:t>
      </w:r>
      <w:r w:rsidRPr="00FF2FD7">
        <w:rPr>
          <w:rFonts w:ascii="宋体" w:eastAsia="宋体" w:hAnsi="宋体" w:cs="宋体" w:hint="eastAsia"/>
          <w:color w:val="000000"/>
          <w:kern w:val="0"/>
          <w:sz w:val="24"/>
          <w:szCs w:val="24"/>
        </w:rPr>
        <w:t>至邮箱</w:t>
      </w: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r w:rsidRPr="00FF2FD7">
        <w:rPr>
          <w:rFonts w:ascii="宋体" w:eastAsia="宋体" w:hAnsi="宋体" w:cs="宋体"/>
          <w:color w:val="000000"/>
          <w:kern w:val="0"/>
          <w:sz w:val="24"/>
          <w:szCs w:val="24"/>
        </w:rPr>
        <w:lastRenderedPageBreak/>
        <w:t xml:space="preserve">                         </w:t>
      </w:r>
      <w:r w:rsidRPr="00FF2FD7">
        <w:rPr>
          <w:rFonts w:ascii="宋体" w:eastAsia="宋体" w:hAnsi="宋体" w:cs="宋体" w:hint="eastAsia"/>
          <w:color w:val="000000"/>
          <w:kern w:val="0"/>
          <w:sz w:val="24"/>
          <w:szCs w:val="24"/>
        </w:rPr>
        <w:t>邮件主题：</w:t>
      </w:r>
      <w:r w:rsidRPr="00FF2FD7">
        <w:rPr>
          <w:rFonts w:ascii="宋体" w:eastAsia="宋体" w:hAnsi="宋体" w:cs="宋体" w:hint="eastAsia"/>
          <w:b/>
          <w:bCs/>
          <w:color w:val="000000"/>
          <w:kern w:val="0"/>
          <w:sz w:val="24"/>
          <w:szCs w:val="24"/>
        </w:rPr>
        <w:t>投递岗位</w:t>
      </w:r>
      <w:proofErr w:type="gramStart"/>
      <w:r w:rsidRPr="00FF2FD7">
        <w:rPr>
          <w:rFonts w:ascii="宋体" w:eastAsia="宋体" w:hAnsi="宋体" w:cs="宋体"/>
          <w:b/>
          <w:bCs/>
          <w:color w:val="000000"/>
          <w:kern w:val="0"/>
          <w:sz w:val="24"/>
          <w:szCs w:val="24"/>
        </w:rPr>
        <w:t>—</w:t>
      </w:r>
      <w:r w:rsidRPr="00FF2FD7">
        <w:rPr>
          <w:rFonts w:ascii="宋体" w:eastAsia="宋体" w:hAnsi="宋体" w:cs="宋体" w:hint="eastAsia"/>
          <w:b/>
          <w:bCs/>
          <w:color w:val="000000"/>
          <w:kern w:val="0"/>
          <w:sz w:val="24"/>
          <w:szCs w:val="24"/>
        </w:rPr>
        <w:t>学校</w:t>
      </w:r>
      <w:proofErr w:type="gramEnd"/>
      <w:r w:rsidRPr="00FF2FD7">
        <w:rPr>
          <w:rFonts w:ascii="宋体" w:eastAsia="宋体" w:hAnsi="宋体" w:cs="宋体"/>
          <w:b/>
          <w:bCs/>
          <w:color w:val="000000"/>
          <w:kern w:val="0"/>
          <w:sz w:val="24"/>
          <w:szCs w:val="24"/>
        </w:rPr>
        <w:t>—</w:t>
      </w:r>
      <w:r w:rsidRPr="00FF2FD7">
        <w:rPr>
          <w:rFonts w:ascii="宋体" w:eastAsia="宋体" w:hAnsi="宋体" w:cs="宋体" w:hint="eastAsia"/>
          <w:b/>
          <w:bCs/>
          <w:color w:val="000000"/>
          <w:kern w:val="0"/>
          <w:sz w:val="24"/>
          <w:szCs w:val="24"/>
        </w:rPr>
        <w:t>姓名（如愿意调剂，可注明申请调剂的岗位）</w:t>
      </w: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r w:rsidRPr="00FF2FD7">
        <w:rPr>
          <w:rFonts w:ascii="宋体" w:eastAsia="宋体" w:hAnsi="宋体" w:cs="宋体" w:hint="eastAsia"/>
          <w:color w:val="000000"/>
          <w:kern w:val="0"/>
          <w:sz w:val="24"/>
          <w:szCs w:val="24"/>
        </w:rPr>
        <w:t>另外，我们目前还在开展税务精英大赛，这个是个国际性比赛。本周即将</w:t>
      </w:r>
      <w:proofErr w:type="gramStart"/>
      <w:r w:rsidRPr="00FF2FD7">
        <w:rPr>
          <w:rFonts w:ascii="宋体" w:eastAsia="宋体" w:hAnsi="宋体" w:cs="宋体" w:hint="eastAsia"/>
          <w:color w:val="000000"/>
          <w:kern w:val="0"/>
          <w:sz w:val="24"/>
          <w:szCs w:val="24"/>
        </w:rPr>
        <w:t>截止网申</w:t>
      </w:r>
      <w:proofErr w:type="gramEnd"/>
      <w:r w:rsidRPr="00FF2FD7">
        <w:rPr>
          <w:rFonts w:ascii="宋体" w:eastAsia="宋体" w:hAnsi="宋体" w:cs="宋体" w:hint="eastAsia"/>
          <w:color w:val="000000"/>
          <w:kern w:val="0"/>
          <w:sz w:val="24"/>
          <w:szCs w:val="24"/>
        </w:rPr>
        <w:t>，如果同学们对税务感兴趣，可以申请参加。</w:t>
      </w: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r w:rsidRPr="00FF2FD7">
        <w:rPr>
          <w:rFonts w:ascii="宋体" w:eastAsia="宋体" w:hAnsi="宋体" w:cs="宋体" w:hint="eastAsia"/>
          <w:color w:val="000000"/>
          <w:kern w:val="0"/>
          <w:sz w:val="24"/>
          <w:szCs w:val="24"/>
        </w:rPr>
        <w:t>大中华区获奖者除了可以获得丰厚的现金奖励，还可以获得安</w:t>
      </w:r>
      <w:proofErr w:type="gramStart"/>
      <w:r w:rsidRPr="00FF2FD7">
        <w:rPr>
          <w:rFonts w:ascii="宋体" w:eastAsia="宋体" w:hAnsi="宋体" w:cs="宋体" w:hint="eastAsia"/>
          <w:color w:val="000000"/>
          <w:kern w:val="0"/>
          <w:sz w:val="24"/>
          <w:szCs w:val="24"/>
        </w:rPr>
        <w:t>永中国</w:t>
      </w:r>
      <w:proofErr w:type="gramEnd"/>
      <w:r w:rsidRPr="00FF2FD7">
        <w:rPr>
          <w:rFonts w:ascii="宋体" w:eastAsia="宋体" w:hAnsi="宋体" w:cs="宋体" w:hint="eastAsia"/>
          <w:color w:val="000000"/>
          <w:kern w:val="0"/>
          <w:sz w:val="24"/>
          <w:szCs w:val="24"/>
        </w:rPr>
        <w:t>的实习机会，未来更能够代表大中华区参加全球总决赛。申请方式如下：</w:t>
      </w: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hyperlink r:id="rId5" w:tgtFrame="_blank" w:history="1">
        <w:r w:rsidRPr="00FF2FD7">
          <w:rPr>
            <w:rFonts w:ascii="宋体" w:eastAsia="宋体" w:hAnsi="宋体" w:cs="宋体"/>
            <w:color w:val="3894C1"/>
            <w:kern w:val="0"/>
            <w:sz w:val="24"/>
            <w:szCs w:val="24"/>
          </w:rPr>
          <w:t>https://tas-ey.taleo.net/careersection/chncam001/joblist.ftl</w:t>
        </w:r>
      </w:hyperlink>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r w:rsidRPr="00FF2FD7">
        <w:rPr>
          <w:rFonts w:ascii="宋体" w:eastAsia="宋体" w:hAnsi="宋体" w:cs="宋体" w:hint="eastAsia"/>
          <w:color w:val="000000"/>
          <w:kern w:val="0"/>
          <w:sz w:val="24"/>
          <w:szCs w:val="24"/>
        </w:rPr>
        <w:t>申请项目：</w:t>
      </w:r>
      <w:r w:rsidRPr="00FF2FD7">
        <w:rPr>
          <w:rFonts w:ascii="宋体" w:eastAsia="宋体" w:hAnsi="宋体" w:cs="宋体"/>
          <w:color w:val="000000"/>
          <w:kern w:val="0"/>
          <w:sz w:val="24"/>
          <w:szCs w:val="24"/>
        </w:rPr>
        <w:t xml:space="preserve">Young Tax Professional of the Year 2017 (YTPY) - CHI005Y2 </w:t>
      </w: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r w:rsidRPr="00FF2FD7">
        <w:rPr>
          <w:rFonts w:ascii="宋体" w:eastAsia="宋体" w:hAnsi="宋体" w:cs="宋体" w:hint="eastAsia"/>
          <w:color w:val="000000"/>
          <w:kern w:val="0"/>
          <w:sz w:val="24"/>
          <w:szCs w:val="24"/>
        </w:rPr>
        <w:t>安永是全球领先的审计、税务、财务交易和咨询服务机构之一。我们的深刻洞察和优质服务有助全球各地资本市场和经济体建立信任和信心。我们致力培养杰出领导人才，通过团队协作落实我们对</w:t>
      </w:r>
      <w:proofErr w:type="gramStart"/>
      <w:r w:rsidRPr="00FF2FD7">
        <w:rPr>
          <w:rFonts w:ascii="宋体" w:eastAsia="宋体" w:hAnsi="宋体" w:cs="宋体" w:hint="eastAsia"/>
          <w:color w:val="000000"/>
          <w:kern w:val="0"/>
          <w:sz w:val="24"/>
          <w:szCs w:val="24"/>
        </w:rPr>
        <w:t>所有利益</w:t>
      </w:r>
      <w:proofErr w:type="gramEnd"/>
      <w:r w:rsidRPr="00FF2FD7">
        <w:rPr>
          <w:rFonts w:ascii="宋体" w:eastAsia="宋体" w:hAnsi="宋体" w:cs="宋体" w:hint="eastAsia"/>
          <w:color w:val="000000"/>
          <w:kern w:val="0"/>
          <w:sz w:val="24"/>
          <w:szCs w:val="24"/>
        </w:rPr>
        <w:t>关联方的坚定承诺。因此，我们在为员工、客户及社会</w:t>
      </w:r>
      <w:proofErr w:type="gramStart"/>
      <w:r w:rsidRPr="00FF2FD7">
        <w:rPr>
          <w:rFonts w:ascii="宋体" w:eastAsia="宋体" w:hAnsi="宋体" w:cs="宋体" w:hint="eastAsia"/>
          <w:color w:val="000000"/>
          <w:kern w:val="0"/>
          <w:sz w:val="24"/>
          <w:szCs w:val="24"/>
        </w:rPr>
        <w:t>各界建设</w:t>
      </w:r>
      <w:proofErr w:type="gramEnd"/>
      <w:r w:rsidRPr="00FF2FD7">
        <w:rPr>
          <w:rFonts w:ascii="宋体" w:eastAsia="宋体" w:hAnsi="宋体" w:cs="宋体" w:hint="eastAsia"/>
          <w:color w:val="000000"/>
          <w:kern w:val="0"/>
          <w:sz w:val="24"/>
          <w:szCs w:val="24"/>
        </w:rPr>
        <w:t>更美好的商业世界的过程中担当重要角色。</w:t>
      </w: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r w:rsidRPr="00FF2FD7">
        <w:rPr>
          <w:rFonts w:ascii="宋体" w:eastAsia="宋体" w:hAnsi="宋体" w:cs="宋体" w:hint="eastAsia"/>
          <w:color w:val="000000"/>
          <w:kern w:val="0"/>
          <w:sz w:val="24"/>
          <w:szCs w:val="24"/>
        </w:rPr>
        <w:t>安永在</w:t>
      </w:r>
      <w:r w:rsidRPr="00FF2FD7">
        <w:rPr>
          <w:rFonts w:ascii="宋体" w:eastAsia="宋体" w:hAnsi="宋体" w:cs="宋体"/>
          <w:color w:val="000000"/>
          <w:kern w:val="0"/>
          <w:sz w:val="24"/>
          <w:szCs w:val="24"/>
        </w:rPr>
        <w:t>150</w:t>
      </w:r>
      <w:r w:rsidRPr="00FF2FD7">
        <w:rPr>
          <w:rFonts w:ascii="宋体" w:eastAsia="宋体" w:hAnsi="宋体" w:cs="宋体" w:hint="eastAsia"/>
          <w:color w:val="000000"/>
          <w:kern w:val="0"/>
          <w:sz w:val="24"/>
          <w:szCs w:val="24"/>
        </w:rPr>
        <w:t>多个国家拥有</w:t>
      </w:r>
      <w:r w:rsidRPr="00FF2FD7">
        <w:rPr>
          <w:rFonts w:ascii="宋体" w:eastAsia="宋体" w:hAnsi="宋体" w:cs="宋体"/>
          <w:color w:val="000000"/>
          <w:kern w:val="0"/>
          <w:sz w:val="24"/>
          <w:szCs w:val="24"/>
        </w:rPr>
        <w:t>231,000</w:t>
      </w:r>
      <w:r w:rsidRPr="00FF2FD7">
        <w:rPr>
          <w:rFonts w:ascii="宋体" w:eastAsia="宋体" w:hAnsi="宋体" w:cs="宋体" w:hint="eastAsia"/>
          <w:color w:val="000000"/>
          <w:kern w:val="0"/>
          <w:sz w:val="24"/>
          <w:szCs w:val="24"/>
        </w:rPr>
        <w:t>名精英，为客户提供专业咨询及服务。安永的客户遍及全球，涵盖了各行业顶尖的公司与机构。安永大中华区隶属于亚太区，分支机构遍布</w:t>
      </w:r>
      <w:r w:rsidRPr="00FF2FD7">
        <w:rPr>
          <w:rFonts w:ascii="宋体" w:eastAsia="宋体" w:hAnsi="宋体" w:cs="宋体"/>
          <w:color w:val="000000"/>
          <w:kern w:val="0"/>
          <w:sz w:val="24"/>
          <w:szCs w:val="24"/>
        </w:rPr>
        <w:t>26</w:t>
      </w:r>
      <w:r w:rsidRPr="00FF2FD7">
        <w:rPr>
          <w:rFonts w:ascii="宋体" w:eastAsia="宋体" w:hAnsi="宋体" w:cs="宋体" w:hint="eastAsia"/>
          <w:color w:val="000000"/>
          <w:kern w:val="0"/>
          <w:sz w:val="24"/>
          <w:szCs w:val="24"/>
        </w:rPr>
        <w:t>个城市，员工总数超过</w:t>
      </w:r>
      <w:r w:rsidRPr="00FF2FD7">
        <w:rPr>
          <w:rFonts w:ascii="宋体" w:eastAsia="宋体" w:hAnsi="宋体" w:cs="宋体"/>
          <w:color w:val="000000"/>
          <w:kern w:val="0"/>
          <w:sz w:val="24"/>
          <w:szCs w:val="24"/>
        </w:rPr>
        <w:t>15,000</w:t>
      </w:r>
      <w:r w:rsidRPr="00FF2FD7">
        <w:rPr>
          <w:rFonts w:ascii="宋体" w:eastAsia="宋体" w:hAnsi="宋体" w:cs="宋体" w:hint="eastAsia"/>
          <w:color w:val="000000"/>
          <w:kern w:val="0"/>
          <w:sz w:val="24"/>
          <w:szCs w:val="24"/>
        </w:rPr>
        <w:t>名，他们的工作对各地区的商业、行业和经济起到至关重要的作用。在安永，你将与全球客户、同事紧密联系，亲身体验足以重塑商业环境的大事件，为主流企业</w:t>
      </w:r>
      <w:proofErr w:type="gramStart"/>
      <w:r w:rsidRPr="00FF2FD7">
        <w:rPr>
          <w:rFonts w:ascii="宋体" w:eastAsia="宋体" w:hAnsi="宋体" w:cs="宋体" w:hint="eastAsia"/>
          <w:color w:val="000000"/>
          <w:kern w:val="0"/>
          <w:sz w:val="24"/>
          <w:szCs w:val="24"/>
        </w:rPr>
        <w:t>作出</w:t>
      </w:r>
      <w:proofErr w:type="gramEnd"/>
      <w:r w:rsidRPr="00FF2FD7">
        <w:rPr>
          <w:rFonts w:ascii="宋体" w:eastAsia="宋体" w:hAnsi="宋体" w:cs="宋体" w:hint="eastAsia"/>
          <w:color w:val="000000"/>
          <w:kern w:val="0"/>
          <w:sz w:val="24"/>
          <w:szCs w:val="24"/>
        </w:rPr>
        <w:t>明智决策，并为实现可持续发展贡献自己的才干。</w:t>
      </w: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r w:rsidRPr="00FF2FD7">
        <w:rPr>
          <w:rFonts w:ascii="宋体" w:eastAsia="宋体" w:hAnsi="宋体" w:cs="宋体" w:hint="eastAsia"/>
          <w:color w:val="000000"/>
          <w:kern w:val="0"/>
          <w:sz w:val="24"/>
          <w:szCs w:val="24"/>
        </w:rPr>
        <w:t>如果你笃学敬业</w:t>
      </w:r>
      <w:proofErr w:type="gramStart"/>
      <w:r w:rsidRPr="00FF2FD7">
        <w:rPr>
          <w:rFonts w:ascii="宋体" w:eastAsia="宋体" w:hAnsi="宋体" w:cs="宋体" w:hint="eastAsia"/>
          <w:color w:val="000000"/>
          <w:kern w:val="0"/>
          <w:sz w:val="24"/>
          <w:szCs w:val="24"/>
        </w:rPr>
        <w:t>而又志存</w:t>
      </w:r>
      <w:proofErr w:type="gramEnd"/>
      <w:r w:rsidRPr="00FF2FD7">
        <w:rPr>
          <w:rFonts w:ascii="宋体" w:eastAsia="宋体" w:hAnsi="宋体" w:cs="宋体" w:hint="eastAsia"/>
          <w:color w:val="000000"/>
          <w:kern w:val="0"/>
          <w:sz w:val="24"/>
          <w:szCs w:val="24"/>
        </w:rPr>
        <w:t>高远，那么在安永的职业生涯将令你大有所为。</w:t>
      </w: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r w:rsidRPr="00FF2FD7">
        <w:rPr>
          <w:rFonts w:ascii="宋体" w:eastAsia="宋体" w:hAnsi="宋体" w:cs="宋体" w:hint="eastAsia"/>
          <w:color w:val="000000"/>
          <w:kern w:val="0"/>
          <w:sz w:val="24"/>
          <w:szCs w:val="24"/>
        </w:rPr>
        <w:t>如欲进一步了解安永，请浏览</w:t>
      </w:r>
      <w:r w:rsidRPr="00FF2FD7">
        <w:rPr>
          <w:rFonts w:ascii="宋体" w:eastAsia="宋体" w:hAnsi="宋体" w:cs="宋体"/>
          <w:color w:val="000000"/>
          <w:kern w:val="0"/>
          <w:sz w:val="24"/>
          <w:szCs w:val="24"/>
        </w:rPr>
        <w:t xml:space="preserve"> </w:t>
      </w:r>
      <w:hyperlink r:id="rId6" w:history="1">
        <w:r w:rsidRPr="00FF2FD7">
          <w:rPr>
            <w:rFonts w:ascii="宋体" w:eastAsia="宋体" w:hAnsi="宋体" w:cs="宋体" w:hint="eastAsia"/>
            <w:kern w:val="0"/>
            <w:sz w:val="24"/>
            <w:szCs w:val="24"/>
          </w:rPr>
          <w:t>www.ey.com,或关注安永校园招聘官方微信“安永校招</w:t>
        </w:r>
      </w:hyperlink>
      <w:r w:rsidRPr="00FF2FD7">
        <w:rPr>
          <w:rFonts w:ascii="宋体" w:eastAsia="宋体" w:hAnsi="宋体" w:cs="宋体" w:hint="eastAsia"/>
          <w:color w:val="000000"/>
          <w:kern w:val="0"/>
          <w:sz w:val="24"/>
          <w:szCs w:val="24"/>
        </w:rPr>
        <w:t>”。</w:t>
      </w:r>
    </w:p>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p>
    <w:p w:rsidR="00FF2FD7" w:rsidRPr="00FF2FD7" w:rsidRDefault="00FF2FD7" w:rsidP="00FF2FD7">
      <w:pPr>
        <w:widowControl/>
        <w:spacing w:before="100" w:beforeAutospacing="1" w:after="100" w:afterAutospacing="1"/>
        <w:jc w:val="left"/>
        <w:rPr>
          <w:rFonts w:ascii="Times New Roman" w:eastAsia="宋体" w:hAnsi="Times New Roman" w:cs="Times New Roman"/>
          <w:color w:val="000000"/>
          <w:kern w:val="0"/>
          <w:sz w:val="24"/>
          <w:szCs w:val="24"/>
        </w:rPr>
      </w:pPr>
      <w:r w:rsidRPr="00FF2FD7">
        <w:rPr>
          <w:rFonts w:ascii="Times New Roman" w:eastAsia="宋体" w:hAnsi="Times New Roman" w:cs="Times New Roman"/>
          <w:color w:val="000000"/>
          <w:kern w:val="0"/>
          <w:sz w:val="24"/>
          <w:szCs w:val="24"/>
        </w:rPr>
        <w:t> </w:t>
      </w:r>
    </w:p>
    <w:p w:rsidR="00FF2FD7" w:rsidRPr="00FF2FD7" w:rsidRDefault="00FF2FD7" w:rsidP="00FF2FD7">
      <w:pPr>
        <w:widowControl/>
        <w:spacing w:before="100" w:beforeAutospacing="1" w:after="100" w:afterAutospacing="1"/>
        <w:jc w:val="left"/>
        <w:rPr>
          <w:rFonts w:ascii="Times New Roman" w:eastAsia="宋体" w:hAnsi="Times New Roman" w:cs="Times New Roman"/>
          <w:color w:val="000000"/>
          <w:kern w:val="0"/>
          <w:sz w:val="24"/>
          <w:szCs w:val="24"/>
        </w:rPr>
      </w:pPr>
      <w:r w:rsidRPr="00FF2FD7">
        <w:rPr>
          <w:rFonts w:ascii="Times New Roman" w:eastAsia="宋体" w:hAnsi="Times New Roman" w:cs="Times New Roman"/>
          <w:color w:val="FFFFFF"/>
          <w:kern w:val="0"/>
          <w:sz w:val="24"/>
          <w:szCs w:val="24"/>
        </w:rPr>
        <w:t>--</w:t>
      </w:r>
      <w:r w:rsidRPr="00FF2FD7">
        <w:rPr>
          <w:rFonts w:ascii="Times New Roman" w:eastAsia="宋体" w:hAnsi="Times New Roman" w:cs="Times New Roman"/>
          <w:color w:val="000000"/>
          <w:kern w:val="0"/>
          <w:sz w:val="24"/>
          <w:szCs w:val="24"/>
        </w:rPr>
        <w:t xml:space="preserve"> </w:t>
      </w:r>
    </w:p>
    <w:tbl>
      <w:tblPr>
        <w:tblW w:w="0" w:type="auto"/>
        <w:tblCellSpacing w:w="15" w:type="dxa"/>
        <w:tblCellMar>
          <w:left w:w="0" w:type="dxa"/>
          <w:right w:w="0" w:type="dxa"/>
        </w:tblCellMar>
        <w:tblLook w:val="04A0"/>
      </w:tblPr>
      <w:tblGrid>
        <w:gridCol w:w="1709"/>
        <w:gridCol w:w="6657"/>
      </w:tblGrid>
      <w:tr w:rsidR="00FF2FD7" w:rsidRPr="00FF2FD7" w:rsidTr="00FF2FD7">
        <w:trPr>
          <w:tblCellSpacing w:w="15" w:type="dxa"/>
        </w:trPr>
        <w:tc>
          <w:tcPr>
            <w:tcW w:w="0" w:type="auto"/>
            <w:hideMark/>
          </w:tcPr>
          <w:p w:rsidR="00FF2FD7" w:rsidRPr="00FF2FD7" w:rsidRDefault="00FF2FD7" w:rsidP="00FF2FD7">
            <w:pPr>
              <w:widowControl/>
              <w:spacing w:before="100" w:beforeAutospacing="1" w:after="100" w:afterAutospacing="1"/>
              <w:jc w:val="left"/>
              <w:rPr>
                <w:rFonts w:ascii="Times New Roman" w:eastAsia="宋体" w:hAnsi="Times New Roman" w:cs="Times New Roman"/>
                <w:color w:val="000000"/>
                <w:kern w:val="0"/>
                <w:sz w:val="24"/>
                <w:szCs w:val="24"/>
              </w:rPr>
            </w:pPr>
            <w:r w:rsidRPr="00FF2FD7">
              <w:rPr>
                <w:rFonts w:ascii="Times New Roman" w:eastAsia="宋体" w:hAnsi="Times New Roman" w:cs="Times New Roman"/>
                <w:color w:val="000000"/>
                <w:kern w:val="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3.25pt;height:75pt"/>
              </w:pict>
            </w:r>
          </w:p>
        </w:tc>
        <w:tc>
          <w:tcPr>
            <w:tcW w:w="0" w:type="auto"/>
            <w:hideMark/>
          </w:tcPr>
          <w:p w:rsidR="00FF2FD7" w:rsidRPr="00FF2FD7" w:rsidRDefault="00FF2FD7" w:rsidP="00FF2FD7">
            <w:pPr>
              <w:widowControl/>
              <w:spacing w:before="24" w:after="24"/>
              <w:ind w:left="24" w:right="24"/>
              <w:jc w:val="left"/>
              <w:rPr>
                <w:rFonts w:ascii="Arial" w:eastAsia="宋体" w:hAnsi="Arial" w:cs="Arial"/>
                <w:color w:val="000000"/>
                <w:kern w:val="0"/>
                <w:sz w:val="20"/>
                <w:szCs w:val="20"/>
              </w:rPr>
            </w:pPr>
            <w:r w:rsidRPr="00FF2FD7">
              <w:rPr>
                <w:rFonts w:ascii="Arial" w:eastAsia="宋体" w:hAnsi="Arial" w:cs="Arial"/>
                <w:b/>
                <w:bCs/>
                <w:color w:val="000000"/>
                <w:kern w:val="0"/>
                <w:sz w:val="20"/>
                <w:szCs w:val="20"/>
              </w:rPr>
              <w:t>Sally SY Zhao</w:t>
            </w:r>
            <w:r w:rsidRPr="00FF2FD7">
              <w:rPr>
                <w:rFonts w:ascii="Arial" w:eastAsia="宋体" w:hAnsi="Arial" w:cs="Arial"/>
                <w:color w:val="000000"/>
                <w:kern w:val="0"/>
                <w:sz w:val="20"/>
                <w:szCs w:val="20"/>
              </w:rPr>
              <w:t xml:space="preserve"> | Assistant Officer | China Talent Team </w:t>
            </w:r>
          </w:p>
          <w:p w:rsidR="00FF2FD7" w:rsidRPr="00FF2FD7" w:rsidRDefault="00FF2FD7" w:rsidP="00FF2FD7">
            <w:pPr>
              <w:widowControl/>
              <w:spacing w:before="24" w:after="24"/>
              <w:ind w:left="24" w:right="24"/>
              <w:jc w:val="left"/>
              <w:rPr>
                <w:rFonts w:ascii="Arial" w:eastAsia="宋体" w:hAnsi="Arial" w:cs="Arial"/>
                <w:color w:val="000000"/>
                <w:kern w:val="0"/>
                <w:sz w:val="16"/>
                <w:szCs w:val="16"/>
              </w:rPr>
            </w:pPr>
            <w:r w:rsidRPr="00FF2FD7">
              <w:rPr>
                <w:rFonts w:ascii="Arial" w:eastAsia="宋体" w:hAnsi="Arial" w:cs="Arial"/>
                <w:color w:val="000000"/>
                <w:kern w:val="0"/>
                <w:sz w:val="16"/>
                <w:szCs w:val="16"/>
              </w:rPr>
              <w:t> </w:t>
            </w:r>
          </w:p>
          <w:p w:rsidR="00FF2FD7" w:rsidRPr="00FF2FD7" w:rsidRDefault="00FF2FD7" w:rsidP="00FF2FD7">
            <w:pPr>
              <w:widowControl/>
              <w:spacing w:before="24" w:after="24"/>
              <w:ind w:left="24" w:right="24"/>
              <w:jc w:val="left"/>
              <w:rPr>
                <w:rFonts w:ascii="Arial" w:eastAsia="宋体" w:hAnsi="Arial" w:cs="Arial"/>
                <w:color w:val="000000"/>
                <w:kern w:val="0"/>
                <w:sz w:val="16"/>
                <w:szCs w:val="16"/>
              </w:rPr>
            </w:pPr>
            <w:r w:rsidRPr="00FF2FD7">
              <w:rPr>
                <w:rFonts w:ascii="Arial" w:eastAsia="宋体" w:hAnsi="Arial" w:cs="Arial"/>
                <w:color w:val="000000"/>
                <w:kern w:val="0"/>
                <w:sz w:val="16"/>
                <w:szCs w:val="16"/>
              </w:rPr>
              <w:t>Ernst &amp; Young</w:t>
            </w:r>
          </w:p>
          <w:p w:rsidR="00FF2FD7" w:rsidRPr="00FF2FD7" w:rsidRDefault="00FF2FD7" w:rsidP="00FF2FD7">
            <w:pPr>
              <w:widowControl/>
              <w:spacing w:before="24" w:after="24"/>
              <w:ind w:left="24" w:right="24"/>
              <w:jc w:val="left"/>
              <w:rPr>
                <w:rFonts w:ascii="Arial" w:eastAsia="宋体" w:hAnsi="Arial" w:cs="Arial"/>
                <w:color w:val="000000"/>
                <w:kern w:val="0"/>
                <w:sz w:val="16"/>
                <w:szCs w:val="16"/>
              </w:rPr>
            </w:pPr>
            <w:r w:rsidRPr="00FF2FD7">
              <w:rPr>
                <w:rFonts w:ascii="Arial" w:eastAsia="宋体" w:hAnsi="Arial" w:cs="Arial"/>
                <w:color w:val="000000"/>
                <w:kern w:val="0"/>
                <w:sz w:val="16"/>
                <w:szCs w:val="16"/>
              </w:rPr>
              <w:t xml:space="preserve">Level 12, Ernst &amp; Young Tower E3, Oriental Plaza, No. 1 East Chang An Ave, Dong Cheng District, 100738, Beijing, China </w:t>
            </w:r>
          </w:p>
          <w:p w:rsidR="00FF2FD7" w:rsidRPr="00FF2FD7" w:rsidRDefault="00FF2FD7" w:rsidP="00FF2FD7">
            <w:pPr>
              <w:widowControl/>
              <w:spacing w:before="24" w:after="24"/>
              <w:ind w:left="24" w:right="24"/>
              <w:jc w:val="left"/>
              <w:rPr>
                <w:rFonts w:ascii="Arial" w:eastAsia="宋体" w:hAnsi="Arial" w:cs="Arial"/>
                <w:color w:val="000000"/>
                <w:kern w:val="0"/>
                <w:sz w:val="16"/>
                <w:szCs w:val="16"/>
              </w:rPr>
            </w:pPr>
            <w:r w:rsidRPr="00FF2FD7">
              <w:rPr>
                <w:rFonts w:ascii="Arial" w:eastAsia="宋体" w:hAnsi="Arial" w:cs="Arial"/>
                <w:color w:val="000000"/>
                <w:kern w:val="0"/>
                <w:sz w:val="16"/>
                <w:szCs w:val="16"/>
              </w:rPr>
              <w:t xml:space="preserve">Office: +86 10 5815 4459 | Fax: +86 10 8518 8306 | </w:t>
            </w:r>
            <w:hyperlink r:id="rId7" w:tgtFrame="_blank" w:history="1">
              <w:r w:rsidRPr="00FF2FD7">
                <w:rPr>
                  <w:rFonts w:ascii="Arial" w:eastAsia="宋体" w:hAnsi="Arial" w:cs="Arial"/>
                  <w:color w:val="0000FF"/>
                  <w:kern w:val="0"/>
                  <w:sz w:val="16"/>
                </w:rPr>
                <w:t>Sally-SY.Zhao@cn.ey.com</w:t>
              </w:r>
            </w:hyperlink>
            <w:r w:rsidRPr="00FF2FD7">
              <w:rPr>
                <w:rFonts w:ascii="Arial" w:eastAsia="宋体" w:hAnsi="Arial" w:cs="Arial"/>
                <w:color w:val="000000"/>
                <w:kern w:val="0"/>
                <w:sz w:val="16"/>
                <w:szCs w:val="16"/>
              </w:rPr>
              <w:t xml:space="preserve"> </w:t>
            </w:r>
          </w:p>
          <w:p w:rsidR="00FF2FD7" w:rsidRPr="00FF2FD7" w:rsidRDefault="00FF2FD7" w:rsidP="00FF2FD7">
            <w:pPr>
              <w:widowControl/>
              <w:spacing w:before="24" w:after="24"/>
              <w:ind w:left="24" w:right="24"/>
              <w:jc w:val="left"/>
              <w:rPr>
                <w:rFonts w:ascii="Arial" w:eastAsia="宋体" w:hAnsi="Arial" w:cs="Arial"/>
                <w:color w:val="000000"/>
                <w:kern w:val="0"/>
                <w:sz w:val="16"/>
                <w:szCs w:val="16"/>
              </w:rPr>
            </w:pPr>
            <w:r w:rsidRPr="00FF2FD7">
              <w:rPr>
                <w:rFonts w:ascii="Arial" w:eastAsia="宋体" w:hAnsi="Arial" w:cs="Arial"/>
                <w:color w:val="000000"/>
                <w:kern w:val="0"/>
                <w:sz w:val="16"/>
                <w:szCs w:val="16"/>
              </w:rPr>
              <w:t xml:space="preserve">Website: </w:t>
            </w:r>
            <w:hyperlink r:id="rId8" w:tgtFrame="_blank" w:history="1">
              <w:r w:rsidRPr="00FF2FD7">
                <w:rPr>
                  <w:rFonts w:ascii="Arial" w:eastAsia="宋体" w:hAnsi="Arial" w:cs="Arial"/>
                  <w:color w:val="0000FF"/>
                  <w:kern w:val="0"/>
                  <w:sz w:val="16"/>
                </w:rPr>
                <w:t>http://www.ey.com</w:t>
              </w:r>
            </w:hyperlink>
          </w:p>
        </w:tc>
      </w:tr>
    </w:tbl>
    <w:p w:rsidR="00FF2FD7" w:rsidRPr="00FF2FD7" w:rsidRDefault="00FF2FD7" w:rsidP="00FF2FD7">
      <w:pPr>
        <w:widowControl/>
        <w:spacing w:before="100" w:beforeAutospacing="1" w:after="100" w:afterAutospacing="1"/>
        <w:jc w:val="left"/>
        <w:rPr>
          <w:rFonts w:ascii="宋体" w:eastAsia="宋体" w:hAnsi="宋体" w:cs="宋体"/>
          <w:color w:val="000000"/>
          <w:kern w:val="0"/>
          <w:sz w:val="24"/>
          <w:szCs w:val="24"/>
        </w:rPr>
      </w:pPr>
    </w:p>
    <w:p w:rsidR="00424BC0" w:rsidRDefault="00FF2FD7" w:rsidP="00FF2FD7">
      <w:r w:rsidRPr="00FF2FD7">
        <w:rPr>
          <w:rFonts w:ascii="宋体" w:eastAsia="宋体" w:hAnsi="宋体" w:cs="宋体" w:hint="eastAsia"/>
          <w:color w:val="000000"/>
          <w:kern w:val="0"/>
          <w:szCs w:val="21"/>
        </w:rPr>
        <w:br/>
        <w:t>___________________________________</w:t>
      </w:r>
      <w:r w:rsidRPr="00FF2FD7">
        <w:rPr>
          <w:rFonts w:ascii="宋体" w:eastAsia="宋体" w:hAnsi="宋体" w:cs="宋体" w:hint="eastAsia"/>
          <w:color w:val="000000"/>
          <w:kern w:val="0"/>
          <w:szCs w:val="21"/>
        </w:rPr>
        <w:br/>
      </w:r>
      <w:proofErr w:type="gramStart"/>
      <w:r w:rsidRPr="00FF2FD7">
        <w:rPr>
          <w:rFonts w:ascii="宋体" w:eastAsia="宋体" w:hAnsi="宋体" w:cs="宋体" w:hint="eastAsia"/>
          <w:color w:val="000000"/>
          <w:kern w:val="0"/>
          <w:szCs w:val="21"/>
        </w:rPr>
        <w:t>The</w:t>
      </w:r>
      <w:proofErr w:type="gramEnd"/>
      <w:r w:rsidRPr="00FF2FD7">
        <w:rPr>
          <w:rFonts w:ascii="宋体" w:eastAsia="宋体" w:hAnsi="宋体" w:cs="宋体" w:hint="eastAsia"/>
          <w:color w:val="000000"/>
          <w:kern w:val="0"/>
          <w:szCs w:val="21"/>
        </w:rPr>
        <w:t xml:space="preserve"> information contained in this communication is intended solely for the use of the individual or entity to whom it is addressed and others authorized to receive it. It may contain confidential or legally privileged information. If you are not the intended recipient you are hereby notified that any disclosure, copying, distribution or taking any action in reliance on the contents of this information is strictly prohibited and may be unlawful. If you have received this communication in error, please notify us immediately by responding to this email and then delete it from your system. EY is neither liable for the proper and complete transmission of the information contained in this communication nor for any delay in its receipt.</w:t>
      </w:r>
      <w:r w:rsidRPr="00FF2FD7">
        <w:rPr>
          <w:rFonts w:ascii="宋体" w:eastAsia="宋体" w:hAnsi="宋体" w:cs="宋体" w:hint="eastAsia"/>
          <w:color w:val="000000"/>
          <w:kern w:val="0"/>
          <w:szCs w:val="21"/>
        </w:rPr>
        <w:br/>
      </w:r>
      <w:r w:rsidRPr="00FF2FD7">
        <w:rPr>
          <w:rFonts w:ascii="宋体" w:eastAsia="宋体" w:hAnsi="宋体" w:cs="宋体"/>
          <w:color w:val="000000"/>
          <w:kern w:val="0"/>
          <w:sz w:val="24"/>
          <w:szCs w:val="24"/>
        </w:rPr>
        <w:pict/>
      </w:r>
    </w:p>
    <w:sectPr w:rsidR="00424BC0" w:rsidSect="00424BC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F2FD7"/>
    <w:rsid w:val="00001A94"/>
    <w:rsid w:val="00002FD2"/>
    <w:rsid w:val="000054D8"/>
    <w:rsid w:val="00024300"/>
    <w:rsid w:val="00035F06"/>
    <w:rsid w:val="00045056"/>
    <w:rsid w:val="000472B0"/>
    <w:rsid w:val="00061C4D"/>
    <w:rsid w:val="0006561E"/>
    <w:rsid w:val="000810D2"/>
    <w:rsid w:val="00082D75"/>
    <w:rsid w:val="0008454F"/>
    <w:rsid w:val="000855E1"/>
    <w:rsid w:val="00095B40"/>
    <w:rsid w:val="000B2464"/>
    <w:rsid w:val="000B53BD"/>
    <w:rsid w:val="000D0106"/>
    <w:rsid w:val="000D6528"/>
    <w:rsid w:val="000E2CD9"/>
    <w:rsid w:val="000F5C34"/>
    <w:rsid w:val="00112151"/>
    <w:rsid w:val="0011504A"/>
    <w:rsid w:val="00125AA2"/>
    <w:rsid w:val="00125E50"/>
    <w:rsid w:val="00140242"/>
    <w:rsid w:val="00140A0C"/>
    <w:rsid w:val="00162882"/>
    <w:rsid w:val="001724ED"/>
    <w:rsid w:val="00182700"/>
    <w:rsid w:val="00184018"/>
    <w:rsid w:val="00193D34"/>
    <w:rsid w:val="001958C1"/>
    <w:rsid w:val="001B2593"/>
    <w:rsid w:val="001B6547"/>
    <w:rsid w:val="001C3E0C"/>
    <w:rsid w:val="001C6290"/>
    <w:rsid w:val="001E31A9"/>
    <w:rsid w:val="001F0E22"/>
    <w:rsid w:val="00201CBA"/>
    <w:rsid w:val="0020592E"/>
    <w:rsid w:val="002158A2"/>
    <w:rsid w:val="00236482"/>
    <w:rsid w:val="002503CA"/>
    <w:rsid w:val="002728AB"/>
    <w:rsid w:val="002745EA"/>
    <w:rsid w:val="00282C87"/>
    <w:rsid w:val="0028413D"/>
    <w:rsid w:val="00291491"/>
    <w:rsid w:val="002971F2"/>
    <w:rsid w:val="002A31A4"/>
    <w:rsid w:val="002B0425"/>
    <w:rsid w:val="002B6D5A"/>
    <w:rsid w:val="002B707E"/>
    <w:rsid w:val="002C11F4"/>
    <w:rsid w:val="002C422B"/>
    <w:rsid w:val="002F76DC"/>
    <w:rsid w:val="00304951"/>
    <w:rsid w:val="00312387"/>
    <w:rsid w:val="0032250E"/>
    <w:rsid w:val="00327D69"/>
    <w:rsid w:val="0033383B"/>
    <w:rsid w:val="0033406B"/>
    <w:rsid w:val="00335016"/>
    <w:rsid w:val="00335EF2"/>
    <w:rsid w:val="0033664A"/>
    <w:rsid w:val="00340E7B"/>
    <w:rsid w:val="0034710E"/>
    <w:rsid w:val="00371001"/>
    <w:rsid w:val="00373F09"/>
    <w:rsid w:val="00375229"/>
    <w:rsid w:val="003A5C11"/>
    <w:rsid w:val="003A7069"/>
    <w:rsid w:val="003B22FC"/>
    <w:rsid w:val="003C28CC"/>
    <w:rsid w:val="003D5F22"/>
    <w:rsid w:val="003E070A"/>
    <w:rsid w:val="003E0B7D"/>
    <w:rsid w:val="003F2763"/>
    <w:rsid w:val="003F27E2"/>
    <w:rsid w:val="003F6B52"/>
    <w:rsid w:val="003F74AE"/>
    <w:rsid w:val="004036AA"/>
    <w:rsid w:val="004156FE"/>
    <w:rsid w:val="00416CAF"/>
    <w:rsid w:val="00420C2F"/>
    <w:rsid w:val="00423476"/>
    <w:rsid w:val="00424BC0"/>
    <w:rsid w:val="0043098F"/>
    <w:rsid w:val="00441DAC"/>
    <w:rsid w:val="00445211"/>
    <w:rsid w:val="004531A1"/>
    <w:rsid w:val="00464AC3"/>
    <w:rsid w:val="0048196F"/>
    <w:rsid w:val="004829CC"/>
    <w:rsid w:val="0048544B"/>
    <w:rsid w:val="00493718"/>
    <w:rsid w:val="004A5381"/>
    <w:rsid w:val="004B364D"/>
    <w:rsid w:val="004B3F45"/>
    <w:rsid w:val="004B586E"/>
    <w:rsid w:val="004B7F1F"/>
    <w:rsid w:val="004D2E64"/>
    <w:rsid w:val="004D44A9"/>
    <w:rsid w:val="004D7184"/>
    <w:rsid w:val="004F10ED"/>
    <w:rsid w:val="004F47FF"/>
    <w:rsid w:val="004F77CD"/>
    <w:rsid w:val="00511F08"/>
    <w:rsid w:val="00513616"/>
    <w:rsid w:val="00516BE1"/>
    <w:rsid w:val="00535815"/>
    <w:rsid w:val="005433B8"/>
    <w:rsid w:val="0054562C"/>
    <w:rsid w:val="00546EBE"/>
    <w:rsid w:val="00562FAE"/>
    <w:rsid w:val="00565CBD"/>
    <w:rsid w:val="00591B97"/>
    <w:rsid w:val="00594DB1"/>
    <w:rsid w:val="005A4F40"/>
    <w:rsid w:val="005A7ABB"/>
    <w:rsid w:val="005B2C2A"/>
    <w:rsid w:val="005B2FF1"/>
    <w:rsid w:val="005B53AA"/>
    <w:rsid w:val="005C7D89"/>
    <w:rsid w:val="00600567"/>
    <w:rsid w:val="0060528D"/>
    <w:rsid w:val="00610B7E"/>
    <w:rsid w:val="00612C75"/>
    <w:rsid w:val="006217B6"/>
    <w:rsid w:val="00621A68"/>
    <w:rsid w:val="00654190"/>
    <w:rsid w:val="00662DF8"/>
    <w:rsid w:val="00673B5C"/>
    <w:rsid w:val="00680A5E"/>
    <w:rsid w:val="00686AFA"/>
    <w:rsid w:val="00687E5D"/>
    <w:rsid w:val="006A4711"/>
    <w:rsid w:val="006C382D"/>
    <w:rsid w:val="006C5330"/>
    <w:rsid w:val="006D18E5"/>
    <w:rsid w:val="006E0BEE"/>
    <w:rsid w:val="006E0CA2"/>
    <w:rsid w:val="006F3FDF"/>
    <w:rsid w:val="00710D07"/>
    <w:rsid w:val="00717C99"/>
    <w:rsid w:val="00727CB6"/>
    <w:rsid w:val="00734AE1"/>
    <w:rsid w:val="00737D70"/>
    <w:rsid w:val="0074028E"/>
    <w:rsid w:val="00741AF9"/>
    <w:rsid w:val="007424A4"/>
    <w:rsid w:val="0074743B"/>
    <w:rsid w:val="00751991"/>
    <w:rsid w:val="00752BC1"/>
    <w:rsid w:val="0076470E"/>
    <w:rsid w:val="007665DD"/>
    <w:rsid w:val="00786005"/>
    <w:rsid w:val="007A04FE"/>
    <w:rsid w:val="007A14B3"/>
    <w:rsid w:val="007A6781"/>
    <w:rsid w:val="007B3026"/>
    <w:rsid w:val="007C3263"/>
    <w:rsid w:val="007D0591"/>
    <w:rsid w:val="007D28AB"/>
    <w:rsid w:val="007E0BC3"/>
    <w:rsid w:val="007F300D"/>
    <w:rsid w:val="007F6A7D"/>
    <w:rsid w:val="007F759A"/>
    <w:rsid w:val="00810C96"/>
    <w:rsid w:val="00850A89"/>
    <w:rsid w:val="00853380"/>
    <w:rsid w:val="00853793"/>
    <w:rsid w:val="0085427A"/>
    <w:rsid w:val="00880AE7"/>
    <w:rsid w:val="00885EAA"/>
    <w:rsid w:val="008A4714"/>
    <w:rsid w:val="008B2DAD"/>
    <w:rsid w:val="008B7176"/>
    <w:rsid w:val="008C2293"/>
    <w:rsid w:val="008C3440"/>
    <w:rsid w:val="008C6966"/>
    <w:rsid w:val="008D739C"/>
    <w:rsid w:val="00902E1F"/>
    <w:rsid w:val="0091012C"/>
    <w:rsid w:val="0091495F"/>
    <w:rsid w:val="00921778"/>
    <w:rsid w:val="009410D5"/>
    <w:rsid w:val="009457D6"/>
    <w:rsid w:val="00957A62"/>
    <w:rsid w:val="0099205C"/>
    <w:rsid w:val="00994906"/>
    <w:rsid w:val="009961A5"/>
    <w:rsid w:val="00996319"/>
    <w:rsid w:val="009C05AE"/>
    <w:rsid w:val="009C072E"/>
    <w:rsid w:val="009C55F6"/>
    <w:rsid w:val="009C6DFA"/>
    <w:rsid w:val="009D72AA"/>
    <w:rsid w:val="009E15E0"/>
    <w:rsid w:val="009E3484"/>
    <w:rsid w:val="00A01897"/>
    <w:rsid w:val="00A02B86"/>
    <w:rsid w:val="00A03471"/>
    <w:rsid w:val="00A1468C"/>
    <w:rsid w:val="00A2299E"/>
    <w:rsid w:val="00A36689"/>
    <w:rsid w:val="00A37B86"/>
    <w:rsid w:val="00A675D7"/>
    <w:rsid w:val="00A718F3"/>
    <w:rsid w:val="00A754AF"/>
    <w:rsid w:val="00A805F9"/>
    <w:rsid w:val="00A844EC"/>
    <w:rsid w:val="00A86CD1"/>
    <w:rsid w:val="00A87550"/>
    <w:rsid w:val="00A90624"/>
    <w:rsid w:val="00A92004"/>
    <w:rsid w:val="00AA719B"/>
    <w:rsid w:val="00AD0CC6"/>
    <w:rsid w:val="00AD6DAD"/>
    <w:rsid w:val="00AD7249"/>
    <w:rsid w:val="00AE3582"/>
    <w:rsid w:val="00AF45A4"/>
    <w:rsid w:val="00B02D0A"/>
    <w:rsid w:val="00B15BE5"/>
    <w:rsid w:val="00B249CF"/>
    <w:rsid w:val="00B30476"/>
    <w:rsid w:val="00B32718"/>
    <w:rsid w:val="00B3773E"/>
    <w:rsid w:val="00B41C92"/>
    <w:rsid w:val="00B42F09"/>
    <w:rsid w:val="00B52085"/>
    <w:rsid w:val="00B5234C"/>
    <w:rsid w:val="00B63A6E"/>
    <w:rsid w:val="00B73151"/>
    <w:rsid w:val="00B804A2"/>
    <w:rsid w:val="00B87A04"/>
    <w:rsid w:val="00BD4FE3"/>
    <w:rsid w:val="00BE62D7"/>
    <w:rsid w:val="00C0474B"/>
    <w:rsid w:val="00C1431E"/>
    <w:rsid w:val="00C17081"/>
    <w:rsid w:val="00C25B9B"/>
    <w:rsid w:val="00C25C40"/>
    <w:rsid w:val="00C346A7"/>
    <w:rsid w:val="00C34EEE"/>
    <w:rsid w:val="00C457A5"/>
    <w:rsid w:val="00C6375F"/>
    <w:rsid w:val="00C65E7F"/>
    <w:rsid w:val="00C731E4"/>
    <w:rsid w:val="00C73896"/>
    <w:rsid w:val="00C777EA"/>
    <w:rsid w:val="00C8248B"/>
    <w:rsid w:val="00C83C6D"/>
    <w:rsid w:val="00C870D5"/>
    <w:rsid w:val="00C91521"/>
    <w:rsid w:val="00C965B9"/>
    <w:rsid w:val="00C97934"/>
    <w:rsid w:val="00CA09DD"/>
    <w:rsid w:val="00CA36C5"/>
    <w:rsid w:val="00CB499F"/>
    <w:rsid w:val="00CB6E4E"/>
    <w:rsid w:val="00CC2B03"/>
    <w:rsid w:val="00CC6C3B"/>
    <w:rsid w:val="00CD1E04"/>
    <w:rsid w:val="00CE0472"/>
    <w:rsid w:val="00CF5D76"/>
    <w:rsid w:val="00CF72DE"/>
    <w:rsid w:val="00D0172E"/>
    <w:rsid w:val="00D07BD2"/>
    <w:rsid w:val="00D13FE4"/>
    <w:rsid w:val="00D246E5"/>
    <w:rsid w:val="00D41A6F"/>
    <w:rsid w:val="00D443F2"/>
    <w:rsid w:val="00D64C9C"/>
    <w:rsid w:val="00D80003"/>
    <w:rsid w:val="00D918F5"/>
    <w:rsid w:val="00D92F8A"/>
    <w:rsid w:val="00D977AC"/>
    <w:rsid w:val="00DA535C"/>
    <w:rsid w:val="00DB0A76"/>
    <w:rsid w:val="00DD419C"/>
    <w:rsid w:val="00DE265D"/>
    <w:rsid w:val="00DE30B4"/>
    <w:rsid w:val="00E03073"/>
    <w:rsid w:val="00E05674"/>
    <w:rsid w:val="00E13981"/>
    <w:rsid w:val="00E2174D"/>
    <w:rsid w:val="00E25470"/>
    <w:rsid w:val="00E422AD"/>
    <w:rsid w:val="00E502F7"/>
    <w:rsid w:val="00E57C8B"/>
    <w:rsid w:val="00E62272"/>
    <w:rsid w:val="00E634E3"/>
    <w:rsid w:val="00E86688"/>
    <w:rsid w:val="00E8697E"/>
    <w:rsid w:val="00E91129"/>
    <w:rsid w:val="00EC1912"/>
    <w:rsid w:val="00EC4144"/>
    <w:rsid w:val="00EE5194"/>
    <w:rsid w:val="00EF00C8"/>
    <w:rsid w:val="00EF25AB"/>
    <w:rsid w:val="00EF3760"/>
    <w:rsid w:val="00F004E9"/>
    <w:rsid w:val="00F01EA8"/>
    <w:rsid w:val="00F027DC"/>
    <w:rsid w:val="00F05AFC"/>
    <w:rsid w:val="00F16323"/>
    <w:rsid w:val="00F23B0D"/>
    <w:rsid w:val="00F25050"/>
    <w:rsid w:val="00F258A0"/>
    <w:rsid w:val="00F50766"/>
    <w:rsid w:val="00F716EF"/>
    <w:rsid w:val="00F86C7B"/>
    <w:rsid w:val="00F960D1"/>
    <w:rsid w:val="00FA3B6F"/>
    <w:rsid w:val="00FC33EB"/>
    <w:rsid w:val="00FC681A"/>
    <w:rsid w:val="00FC69F3"/>
    <w:rsid w:val="00FD28ED"/>
    <w:rsid w:val="00FD69A0"/>
    <w:rsid w:val="00FD78E3"/>
    <w:rsid w:val="00FE7CFB"/>
    <w:rsid w:val="00FE7E29"/>
    <w:rsid w:val="00FF2FD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BC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F2FD7"/>
    <w:rPr>
      <w:strike w:val="0"/>
      <w:dstrike w:val="0"/>
      <w:color w:val="3894C1"/>
      <w:u w:val="none"/>
      <w:effect w:val="none"/>
    </w:rPr>
  </w:style>
</w:styles>
</file>

<file path=word/webSettings.xml><?xml version="1.0" encoding="utf-8"?>
<w:webSettings xmlns:r="http://schemas.openxmlformats.org/officeDocument/2006/relationships" xmlns:w="http://schemas.openxmlformats.org/wordprocessingml/2006/main">
  <w:divs>
    <w:div w:id="1905487990">
      <w:bodyDiv w:val="1"/>
      <w:marLeft w:val="0"/>
      <w:marRight w:val="0"/>
      <w:marTop w:val="0"/>
      <w:marBottom w:val="0"/>
      <w:divBdr>
        <w:top w:val="none" w:sz="0" w:space="0" w:color="auto"/>
        <w:left w:val="none" w:sz="0" w:space="0" w:color="auto"/>
        <w:bottom w:val="none" w:sz="0" w:space="0" w:color="auto"/>
        <w:right w:val="none" w:sz="0" w:space="0" w:color="auto"/>
      </w:divBdr>
      <w:divsChild>
        <w:div w:id="1215242108">
          <w:marLeft w:val="0"/>
          <w:marRight w:val="0"/>
          <w:marTop w:val="0"/>
          <w:marBottom w:val="0"/>
          <w:divBdr>
            <w:top w:val="none" w:sz="0" w:space="0" w:color="auto"/>
            <w:left w:val="none" w:sz="0" w:space="0" w:color="auto"/>
            <w:bottom w:val="none" w:sz="0" w:space="0" w:color="auto"/>
            <w:right w:val="none" w:sz="0" w:space="0" w:color="auto"/>
          </w:divBdr>
          <w:divsChild>
            <w:div w:id="2146894073">
              <w:marLeft w:val="0"/>
              <w:marRight w:val="0"/>
              <w:marTop w:val="0"/>
              <w:marBottom w:val="0"/>
              <w:divBdr>
                <w:top w:val="none" w:sz="0" w:space="0" w:color="auto"/>
                <w:left w:val="none" w:sz="0" w:space="0" w:color="auto"/>
                <w:bottom w:val="single" w:sz="8" w:space="1"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y.com" TargetMode="External"/><Relationship Id="rId3" Type="http://schemas.openxmlformats.org/officeDocument/2006/relationships/webSettings" Target="webSettings.xml"/><Relationship Id="rId7" Type="http://schemas.openxmlformats.org/officeDocument/2006/relationships/hyperlink" Target="mailto:Sally-SY.Zhao@cn.ey.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y.com,&#25110;&#20851;&#27880;&#23433;&#27704;&#26657;&#22253;&#25307;&#32856;&#23448;&#26041;&#24494;&#20449;" TargetMode="External"/><Relationship Id="rId5" Type="http://schemas.openxmlformats.org/officeDocument/2006/relationships/hyperlink" Target="https://tas-ey.taleo.net/careersection/chncam001/joblist.ftl" TargetMode="External"/><Relationship Id="rId10" Type="http://schemas.openxmlformats.org/officeDocument/2006/relationships/theme" Target="theme/theme1.xml"/><Relationship Id="rId4" Type="http://schemas.openxmlformats.org/officeDocument/2006/relationships/hyperlink" Target="mailto:eybeijing@outlook.com" TargetMode="Externa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403</Words>
  <Characters>2298</Characters>
  <Application>Microsoft Office Word</Application>
  <DocSecurity>0</DocSecurity>
  <Lines>19</Lines>
  <Paragraphs>5</Paragraphs>
  <ScaleCrop>false</ScaleCrop>
  <Company/>
  <LinksUpToDate>false</LinksUpToDate>
  <CharactersWithSpaces>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2016-12-01T07:39:00Z</dcterms:created>
  <dcterms:modified xsi:type="dcterms:W3CDTF">2016-12-01T07:42:00Z</dcterms:modified>
</cp:coreProperties>
</file>