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954" w:rsidRPr="00696954" w:rsidRDefault="00696954" w:rsidP="00696954">
      <w:pPr>
        <w:jc w:val="center"/>
        <w:rPr>
          <w:b/>
          <w:sz w:val="32"/>
          <w:szCs w:val="32"/>
        </w:rPr>
      </w:pPr>
      <w:bookmarkStart w:id="0" w:name="_Toc402938684"/>
      <w:r w:rsidRPr="00696954">
        <w:rPr>
          <w:rFonts w:hint="eastAsia"/>
          <w:b/>
          <w:sz w:val="32"/>
          <w:szCs w:val="32"/>
        </w:rPr>
        <w:t>关于</w:t>
      </w:r>
      <w:r w:rsidRPr="00696954">
        <w:rPr>
          <w:rFonts w:hint="eastAsia"/>
          <w:b/>
          <w:sz w:val="32"/>
          <w:szCs w:val="32"/>
        </w:rPr>
        <w:t>2017</w:t>
      </w:r>
      <w:r w:rsidRPr="00696954">
        <w:rPr>
          <w:rFonts w:hint="eastAsia"/>
          <w:b/>
          <w:sz w:val="32"/>
          <w:szCs w:val="32"/>
        </w:rPr>
        <w:t>年度学生大病医疗保险参保的通知</w:t>
      </w:r>
    </w:p>
    <w:p w:rsidR="0072746A" w:rsidRPr="0072746A" w:rsidRDefault="00154C02" w:rsidP="0072746A">
      <w:pPr>
        <w:jc w:val="left"/>
        <w:rPr>
          <w:sz w:val="32"/>
          <w:szCs w:val="32"/>
        </w:rPr>
      </w:pPr>
      <w:r>
        <w:rPr>
          <w:rFonts w:hint="eastAsia"/>
          <w:sz w:val="32"/>
          <w:szCs w:val="32"/>
        </w:rPr>
        <w:t>各位</w:t>
      </w:r>
      <w:r w:rsidR="00C060EA">
        <w:rPr>
          <w:rFonts w:hint="eastAsia"/>
          <w:sz w:val="32"/>
          <w:szCs w:val="32"/>
        </w:rPr>
        <w:t>同学</w:t>
      </w:r>
      <w:r w:rsidR="0072746A" w:rsidRPr="0072746A">
        <w:rPr>
          <w:rFonts w:hint="eastAsia"/>
          <w:sz w:val="32"/>
          <w:szCs w:val="32"/>
        </w:rPr>
        <w:t>好！</w:t>
      </w:r>
    </w:p>
    <w:p w:rsidR="008A383F" w:rsidRDefault="0072746A" w:rsidP="00E95F04">
      <w:pPr>
        <w:ind w:firstLineChars="200" w:firstLine="640"/>
        <w:rPr>
          <w:sz w:val="32"/>
          <w:szCs w:val="32"/>
        </w:rPr>
      </w:pPr>
      <w:r w:rsidRPr="0072746A">
        <w:rPr>
          <w:rFonts w:hint="eastAsia"/>
          <w:sz w:val="32"/>
          <w:szCs w:val="32"/>
        </w:rPr>
        <w:t>201</w:t>
      </w:r>
      <w:r w:rsidR="00E95F04">
        <w:rPr>
          <w:rFonts w:hint="eastAsia"/>
          <w:sz w:val="32"/>
          <w:szCs w:val="32"/>
        </w:rPr>
        <w:t>7</w:t>
      </w:r>
      <w:r w:rsidRPr="0072746A">
        <w:rPr>
          <w:rFonts w:hint="eastAsia"/>
          <w:sz w:val="32"/>
          <w:szCs w:val="32"/>
        </w:rPr>
        <w:t>年度</w:t>
      </w:r>
      <w:r w:rsidR="00E95F04">
        <w:rPr>
          <w:rFonts w:hint="eastAsia"/>
          <w:sz w:val="32"/>
          <w:szCs w:val="32"/>
        </w:rPr>
        <w:t>学生儿童大病医疗保险（一老一小）集体参保开始了</w:t>
      </w:r>
      <w:r w:rsidR="008A383F">
        <w:rPr>
          <w:rFonts w:hint="eastAsia"/>
          <w:sz w:val="32"/>
          <w:szCs w:val="32"/>
        </w:rPr>
        <w:t>！</w:t>
      </w:r>
      <w:r w:rsidR="00C060EA">
        <w:rPr>
          <w:rFonts w:hint="eastAsia"/>
          <w:sz w:val="32"/>
          <w:szCs w:val="32"/>
        </w:rPr>
        <w:t>为了同学们的生命健康安全，学校提醒</w:t>
      </w:r>
      <w:r w:rsidR="00304FBF">
        <w:rPr>
          <w:rFonts w:hint="eastAsia"/>
          <w:sz w:val="32"/>
          <w:szCs w:val="32"/>
        </w:rPr>
        <w:t>不享受公费医疗的同学尽量参加！今年参保方式与往年差不多，最大的区别是今年将采用</w:t>
      </w:r>
      <w:r w:rsidR="00304FBF" w:rsidRPr="00304FBF">
        <w:rPr>
          <w:rFonts w:hint="eastAsia"/>
          <w:b/>
          <w:color w:val="FF0000"/>
          <w:sz w:val="32"/>
          <w:szCs w:val="32"/>
        </w:rPr>
        <w:t>网上银行卡扣款方式</w:t>
      </w:r>
      <w:r w:rsidR="00304FBF">
        <w:rPr>
          <w:rFonts w:hint="eastAsia"/>
          <w:sz w:val="32"/>
          <w:szCs w:val="32"/>
        </w:rPr>
        <w:t>。具体参保事宜如下：</w:t>
      </w:r>
    </w:p>
    <w:p w:rsidR="00973111" w:rsidRDefault="00B47149" w:rsidP="008A383F">
      <w:pPr>
        <w:ind w:firstLineChars="195" w:firstLine="626"/>
        <w:rPr>
          <w:sz w:val="32"/>
          <w:szCs w:val="32"/>
        </w:rPr>
      </w:pPr>
      <w:r>
        <w:rPr>
          <w:rFonts w:hint="eastAsia"/>
          <w:b/>
          <w:sz w:val="32"/>
          <w:szCs w:val="32"/>
        </w:rPr>
        <w:t>一、</w:t>
      </w:r>
      <w:r w:rsidR="008A383F" w:rsidRPr="008A383F">
        <w:rPr>
          <w:rFonts w:hint="eastAsia"/>
          <w:b/>
          <w:sz w:val="32"/>
          <w:szCs w:val="32"/>
        </w:rPr>
        <w:t>参保范围：</w:t>
      </w:r>
      <w:r w:rsidR="00973111">
        <w:rPr>
          <w:rFonts w:hint="eastAsia"/>
          <w:b/>
          <w:sz w:val="32"/>
          <w:szCs w:val="32"/>
        </w:rPr>
        <w:t>不享受公费医疗的同学（</w:t>
      </w:r>
      <w:r w:rsidR="008A383F">
        <w:rPr>
          <w:rFonts w:hint="eastAsia"/>
          <w:b/>
          <w:sz w:val="32"/>
          <w:szCs w:val="32"/>
        </w:rPr>
        <w:t>录取类别为定向类的学生、</w:t>
      </w:r>
      <w:r w:rsidR="00973111">
        <w:rPr>
          <w:rFonts w:hint="eastAsia"/>
          <w:sz w:val="32"/>
          <w:szCs w:val="32"/>
        </w:rPr>
        <w:t>延期毕业的硕士和博士）。</w:t>
      </w:r>
    </w:p>
    <w:p w:rsidR="008A383F" w:rsidRDefault="008A383F" w:rsidP="00973111">
      <w:pPr>
        <w:ind w:firstLineChars="195" w:firstLine="624"/>
        <w:rPr>
          <w:sz w:val="32"/>
          <w:szCs w:val="32"/>
        </w:rPr>
      </w:pPr>
      <w:r w:rsidRPr="0072746A">
        <w:rPr>
          <w:rFonts w:hint="eastAsia"/>
          <w:sz w:val="32"/>
          <w:szCs w:val="32"/>
        </w:rPr>
        <w:t>经与学校研招办和校办联系，</w:t>
      </w:r>
      <w:r w:rsidRPr="0072746A">
        <w:rPr>
          <w:rFonts w:hint="eastAsia"/>
          <w:sz w:val="32"/>
          <w:szCs w:val="32"/>
        </w:rPr>
        <w:t>201</w:t>
      </w:r>
      <w:r>
        <w:rPr>
          <w:rFonts w:hint="eastAsia"/>
          <w:sz w:val="32"/>
          <w:szCs w:val="32"/>
        </w:rPr>
        <w:t>7</w:t>
      </w:r>
      <w:r w:rsidRPr="0072746A">
        <w:rPr>
          <w:rFonts w:hint="eastAsia"/>
          <w:sz w:val="32"/>
          <w:szCs w:val="32"/>
        </w:rPr>
        <w:t>级新生只有定向和非定向两类，按照学校公费医疗规定，非定向类学生纳入学校公费医疗管理，定向类学生不</w:t>
      </w:r>
      <w:r>
        <w:rPr>
          <w:rFonts w:hint="eastAsia"/>
          <w:sz w:val="32"/>
          <w:szCs w:val="32"/>
        </w:rPr>
        <w:t>享受公费医疗，需要参加一老一小</w:t>
      </w:r>
      <w:r w:rsidRPr="0072746A">
        <w:rPr>
          <w:rFonts w:hint="eastAsia"/>
          <w:sz w:val="32"/>
          <w:szCs w:val="32"/>
        </w:rPr>
        <w:t>（</w:t>
      </w:r>
      <w:r>
        <w:rPr>
          <w:rFonts w:hint="eastAsia"/>
          <w:sz w:val="32"/>
          <w:szCs w:val="32"/>
        </w:rPr>
        <w:t>除了少数民族骨干硕士</w:t>
      </w:r>
      <w:r w:rsidRPr="0072746A">
        <w:rPr>
          <w:rFonts w:hint="eastAsia"/>
          <w:sz w:val="32"/>
          <w:szCs w:val="32"/>
        </w:rPr>
        <w:t>）。</w:t>
      </w:r>
    </w:p>
    <w:p w:rsidR="008A383F" w:rsidRPr="008A383F" w:rsidRDefault="00B47149" w:rsidP="00304FBF">
      <w:pPr>
        <w:ind w:firstLine="630"/>
        <w:rPr>
          <w:sz w:val="32"/>
          <w:szCs w:val="32"/>
        </w:rPr>
      </w:pPr>
      <w:r>
        <w:rPr>
          <w:rFonts w:hint="eastAsia"/>
          <w:b/>
          <w:sz w:val="32"/>
          <w:szCs w:val="32"/>
        </w:rPr>
        <w:t>二、</w:t>
      </w:r>
      <w:r w:rsidR="008A383F" w:rsidRPr="008A383F">
        <w:rPr>
          <w:rFonts w:hint="eastAsia"/>
          <w:b/>
          <w:sz w:val="32"/>
          <w:szCs w:val="32"/>
        </w:rPr>
        <w:t>参保方式：</w:t>
      </w:r>
      <w:r w:rsidR="008A383F">
        <w:rPr>
          <w:rFonts w:hint="eastAsia"/>
          <w:sz w:val="32"/>
          <w:szCs w:val="32"/>
        </w:rPr>
        <w:t>自愿参加！如不参加，请在“放弃参加学生医疗保险</w:t>
      </w:r>
      <w:r w:rsidR="008A383F" w:rsidRPr="008A383F">
        <w:rPr>
          <w:rFonts w:hint="eastAsia"/>
          <w:sz w:val="32"/>
          <w:szCs w:val="32"/>
        </w:rPr>
        <w:t>签字表</w:t>
      </w:r>
      <w:r w:rsidR="00AB5CBA">
        <w:rPr>
          <w:rFonts w:hint="eastAsia"/>
          <w:sz w:val="32"/>
          <w:szCs w:val="32"/>
        </w:rPr>
        <w:t>（见附件）</w:t>
      </w:r>
      <w:r w:rsidR="008A383F">
        <w:rPr>
          <w:rFonts w:hint="eastAsia"/>
          <w:sz w:val="32"/>
          <w:szCs w:val="32"/>
        </w:rPr>
        <w:t>上签名。</w:t>
      </w:r>
    </w:p>
    <w:p w:rsidR="00E95F04" w:rsidRDefault="00E95F04" w:rsidP="0072746A">
      <w:pPr>
        <w:ind w:firstLine="630"/>
        <w:rPr>
          <w:sz w:val="32"/>
          <w:szCs w:val="32"/>
        </w:rPr>
      </w:pPr>
      <w:r>
        <w:rPr>
          <w:rFonts w:hint="eastAsia"/>
          <w:sz w:val="32"/>
          <w:szCs w:val="32"/>
        </w:rPr>
        <w:t>1&gt;</w:t>
      </w:r>
      <w:r>
        <w:rPr>
          <w:rFonts w:hint="eastAsia"/>
          <w:sz w:val="32"/>
          <w:szCs w:val="32"/>
        </w:rPr>
        <w:t>如果定向类学生在单位有保险的话，就不需要再参加一老一小；</w:t>
      </w:r>
    </w:p>
    <w:p w:rsidR="0072746A" w:rsidRDefault="00E95F04" w:rsidP="00AB5CBA">
      <w:pPr>
        <w:ind w:firstLine="630"/>
        <w:rPr>
          <w:sz w:val="32"/>
          <w:szCs w:val="32"/>
        </w:rPr>
      </w:pPr>
      <w:r>
        <w:rPr>
          <w:rFonts w:hint="eastAsia"/>
          <w:sz w:val="32"/>
          <w:szCs w:val="32"/>
        </w:rPr>
        <w:t>2&gt;</w:t>
      </w:r>
      <w:r>
        <w:rPr>
          <w:rFonts w:hint="eastAsia"/>
          <w:sz w:val="32"/>
          <w:szCs w:val="32"/>
        </w:rPr>
        <w:t>如果参加过工作的定向类学生想要参加一老一小，需要确保之前工作单位已经停保，否则不能参加；</w:t>
      </w:r>
      <w:r w:rsidR="00DD01A4">
        <w:rPr>
          <w:rFonts w:hint="eastAsia"/>
          <w:sz w:val="32"/>
          <w:szCs w:val="32"/>
        </w:rPr>
        <w:t>（建议如果单位可以给参加城镇职工基本医疗保险，尽量走单位！因为一老一小报销比例要比城镇职工基本医疗保险低得多！）</w:t>
      </w:r>
    </w:p>
    <w:p w:rsidR="00304FBF" w:rsidRPr="00E95F04" w:rsidRDefault="00B47149" w:rsidP="00304FBF">
      <w:pPr>
        <w:ind w:firstLineChars="200" w:firstLine="643"/>
        <w:rPr>
          <w:color w:val="FF0000"/>
          <w:sz w:val="32"/>
          <w:szCs w:val="32"/>
        </w:rPr>
      </w:pPr>
      <w:r>
        <w:rPr>
          <w:rFonts w:hint="eastAsia"/>
          <w:b/>
          <w:sz w:val="32"/>
          <w:szCs w:val="32"/>
        </w:rPr>
        <w:t>三、</w:t>
      </w:r>
      <w:r w:rsidR="00304FBF" w:rsidRPr="00304FBF">
        <w:rPr>
          <w:rFonts w:hint="eastAsia"/>
          <w:b/>
          <w:sz w:val="32"/>
          <w:szCs w:val="32"/>
        </w:rPr>
        <w:t>参保时间</w:t>
      </w:r>
      <w:r w:rsidR="005A0BB2">
        <w:rPr>
          <w:rFonts w:hint="eastAsia"/>
          <w:b/>
          <w:sz w:val="32"/>
          <w:szCs w:val="32"/>
        </w:rPr>
        <w:t>和联系人</w:t>
      </w:r>
      <w:r w:rsidR="00304FBF" w:rsidRPr="00304FBF">
        <w:rPr>
          <w:rFonts w:hint="eastAsia"/>
          <w:b/>
          <w:sz w:val="32"/>
          <w:szCs w:val="32"/>
        </w:rPr>
        <w:t>：</w:t>
      </w:r>
      <w:r w:rsidR="00304FBF">
        <w:rPr>
          <w:rFonts w:hint="eastAsia"/>
          <w:sz w:val="32"/>
          <w:szCs w:val="32"/>
        </w:rPr>
        <w:t>请</w:t>
      </w:r>
      <w:r w:rsidR="00C060EA">
        <w:rPr>
          <w:rFonts w:hint="eastAsia"/>
          <w:sz w:val="32"/>
          <w:szCs w:val="32"/>
        </w:rPr>
        <w:t>大家于</w:t>
      </w:r>
      <w:r w:rsidR="00C060EA">
        <w:rPr>
          <w:rFonts w:hint="eastAsia"/>
          <w:sz w:val="32"/>
          <w:szCs w:val="32"/>
        </w:rPr>
        <w:t>10</w:t>
      </w:r>
      <w:r w:rsidR="00C060EA">
        <w:rPr>
          <w:rFonts w:hint="eastAsia"/>
          <w:sz w:val="32"/>
          <w:szCs w:val="32"/>
        </w:rPr>
        <w:t>月</w:t>
      </w:r>
      <w:r w:rsidR="00C060EA">
        <w:rPr>
          <w:rFonts w:hint="eastAsia"/>
          <w:sz w:val="32"/>
          <w:szCs w:val="32"/>
        </w:rPr>
        <w:t>26</w:t>
      </w:r>
      <w:r w:rsidR="00C060EA">
        <w:rPr>
          <w:rFonts w:hint="eastAsia"/>
          <w:sz w:val="32"/>
          <w:szCs w:val="32"/>
        </w:rPr>
        <w:t>日前联系班级负责人。</w:t>
      </w:r>
    </w:p>
    <w:p w:rsidR="00304FBF" w:rsidRDefault="00B47149" w:rsidP="0072746A">
      <w:pPr>
        <w:ind w:firstLine="630"/>
        <w:rPr>
          <w:sz w:val="32"/>
          <w:szCs w:val="32"/>
        </w:rPr>
      </w:pPr>
      <w:r>
        <w:rPr>
          <w:rFonts w:hint="eastAsia"/>
          <w:b/>
          <w:sz w:val="32"/>
          <w:szCs w:val="32"/>
        </w:rPr>
        <w:lastRenderedPageBreak/>
        <w:t>四、</w:t>
      </w:r>
      <w:r w:rsidR="00304FBF" w:rsidRPr="00305A7A">
        <w:rPr>
          <w:rFonts w:hint="eastAsia"/>
          <w:b/>
          <w:sz w:val="32"/>
          <w:szCs w:val="32"/>
        </w:rPr>
        <w:t>缴费方式：</w:t>
      </w:r>
      <w:r w:rsidR="00304FBF">
        <w:rPr>
          <w:rFonts w:hint="eastAsia"/>
          <w:sz w:val="32"/>
          <w:szCs w:val="32"/>
        </w:rPr>
        <w:t>网上银行扣款</w:t>
      </w:r>
      <w:r w:rsidR="00305A7A">
        <w:rPr>
          <w:rFonts w:hint="eastAsia"/>
          <w:sz w:val="32"/>
          <w:szCs w:val="32"/>
        </w:rPr>
        <w:t>，每人每年</w:t>
      </w:r>
      <w:r w:rsidR="00305A7A">
        <w:rPr>
          <w:rFonts w:hint="eastAsia"/>
          <w:sz w:val="32"/>
          <w:szCs w:val="32"/>
        </w:rPr>
        <w:t>160</w:t>
      </w:r>
      <w:r w:rsidR="006F283B">
        <w:rPr>
          <w:rFonts w:hint="eastAsia"/>
          <w:sz w:val="32"/>
          <w:szCs w:val="32"/>
        </w:rPr>
        <w:t>元</w:t>
      </w:r>
      <w:r w:rsidR="00304FBF">
        <w:rPr>
          <w:rFonts w:hint="eastAsia"/>
          <w:sz w:val="32"/>
          <w:szCs w:val="32"/>
        </w:rPr>
        <w:t>（</w:t>
      </w:r>
      <w:r w:rsidR="00305A7A" w:rsidRPr="00305A7A">
        <w:rPr>
          <w:rFonts w:hint="eastAsia"/>
          <w:b/>
          <w:color w:val="FF0000"/>
          <w:sz w:val="32"/>
          <w:szCs w:val="32"/>
        </w:rPr>
        <w:t>银行卡须是参保同学本人账户</w:t>
      </w:r>
      <w:r w:rsidR="00305A7A">
        <w:rPr>
          <w:rFonts w:hint="eastAsia"/>
          <w:sz w:val="32"/>
          <w:szCs w:val="32"/>
        </w:rPr>
        <w:t>，</w:t>
      </w:r>
      <w:r w:rsidR="00304FBF">
        <w:rPr>
          <w:rFonts w:hint="eastAsia"/>
          <w:sz w:val="32"/>
          <w:szCs w:val="32"/>
        </w:rPr>
        <w:t>12</w:t>
      </w:r>
      <w:r w:rsidR="00367BFA">
        <w:rPr>
          <w:rFonts w:hint="eastAsia"/>
          <w:sz w:val="32"/>
          <w:szCs w:val="32"/>
        </w:rPr>
        <w:t>家</w:t>
      </w:r>
      <w:r w:rsidR="00304FBF">
        <w:rPr>
          <w:rFonts w:hint="eastAsia"/>
          <w:sz w:val="32"/>
          <w:szCs w:val="32"/>
        </w:rPr>
        <w:t>合作银行请见附件，信用卡不可以！）。</w:t>
      </w:r>
    </w:p>
    <w:p w:rsidR="00304FBF" w:rsidRPr="00305A7A" w:rsidRDefault="00304FBF" w:rsidP="0072746A">
      <w:pPr>
        <w:ind w:firstLine="630"/>
        <w:rPr>
          <w:rFonts w:ascii="宋体" w:hAnsi="宋体" w:cs="宋体"/>
          <w:b/>
          <w:color w:val="FF0000"/>
          <w:sz w:val="28"/>
          <w:szCs w:val="28"/>
        </w:rPr>
      </w:pPr>
      <w:r w:rsidRPr="00305A7A">
        <w:rPr>
          <w:rFonts w:hint="eastAsia"/>
          <w:b/>
          <w:color w:val="FF0000"/>
          <w:sz w:val="32"/>
          <w:szCs w:val="32"/>
        </w:rPr>
        <w:t>待学校汇总全校需要续保人员名单，将“</w:t>
      </w:r>
      <w:r w:rsidRPr="00305A7A">
        <w:rPr>
          <w:rFonts w:hint="eastAsia"/>
          <w:b/>
          <w:color w:val="FF0000"/>
          <w:sz w:val="32"/>
          <w:szCs w:val="32"/>
        </w:rPr>
        <w:t>2017</w:t>
      </w:r>
      <w:r w:rsidRPr="00305A7A">
        <w:rPr>
          <w:rFonts w:hint="eastAsia"/>
          <w:b/>
          <w:color w:val="FF0000"/>
          <w:sz w:val="32"/>
          <w:szCs w:val="32"/>
        </w:rPr>
        <w:t>年度学生参保缴费名单确认”报到社保所后会以短信的方式通知参保同学登陆北京市社会保险网上服务平台（</w:t>
      </w:r>
      <w:r w:rsidR="00367BFA" w:rsidRPr="00305A7A">
        <w:rPr>
          <w:rFonts w:ascii="宋体" w:hAnsi="宋体" w:cs="宋体" w:hint="eastAsia"/>
          <w:b/>
          <w:color w:val="FF0000"/>
          <w:sz w:val="28"/>
          <w:szCs w:val="28"/>
          <w:u w:val="single"/>
        </w:rPr>
        <w:t>http：//www.bjrbj.gov.cn/cxibiz/</w:t>
      </w:r>
      <w:r w:rsidRPr="00305A7A">
        <w:rPr>
          <w:rFonts w:hint="eastAsia"/>
          <w:b/>
          <w:color w:val="FF0000"/>
          <w:sz w:val="32"/>
          <w:szCs w:val="32"/>
        </w:rPr>
        <w:t>）</w:t>
      </w:r>
      <w:r w:rsidR="00367BFA" w:rsidRPr="00305A7A">
        <w:rPr>
          <w:rFonts w:ascii="宋体" w:hAnsi="宋体" w:cs="宋体" w:hint="eastAsia"/>
          <w:b/>
          <w:color w:val="FF0000"/>
          <w:sz w:val="28"/>
          <w:szCs w:val="28"/>
        </w:rPr>
        <w:t>选择</w:t>
      </w:r>
      <w:r w:rsidR="00367BFA" w:rsidRPr="00305A7A">
        <w:rPr>
          <w:rFonts w:ascii="宋体" w:hAnsi="宋体" w:cs="宋体" w:hint="eastAsia"/>
          <w:b/>
          <w:bCs/>
          <w:color w:val="FF0000"/>
          <w:sz w:val="28"/>
          <w:szCs w:val="28"/>
        </w:rPr>
        <w:t>城镇居民</w:t>
      </w:r>
      <w:r w:rsidR="00367BFA" w:rsidRPr="00305A7A">
        <w:rPr>
          <w:rFonts w:ascii="宋体" w:hAnsi="宋体" w:cs="宋体" w:hint="eastAsia"/>
          <w:b/>
          <w:color w:val="FF0000"/>
          <w:sz w:val="28"/>
          <w:szCs w:val="28"/>
        </w:rPr>
        <w:t>页签进行注册，通过学校上报的手机号码（就是申报系统里填的手机号）申请验证码后，完成缴费相关信息的修改、提交。</w:t>
      </w:r>
    </w:p>
    <w:p w:rsidR="00367BFA" w:rsidRDefault="00367BFA" w:rsidP="0072746A">
      <w:pPr>
        <w:ind w:firstLine="630"/>
        <w:rPr>
          <w:rFonts w:ascii="宋体" w:hAnsi="宋体" w:cs="宋体"/>
          <w:color w:val="000000"/>
          <w:sz w:val="28"/>
          <w:szCs w:val="28"/>
        </w:rPr>
      </w:pPr>
      <w:r>
        <w:rPr>
          <w:rFonts w:ascii="宋体" w:hAnsi="宋体" w:cs="宋体" w:hint="eastAsia"/>
          <w:color w:val="000000"/>
          <w:sz w:val="28"/>
          <w:szCs w:val="28"/>
        </w:rPr>
        <w:t>9月至11月25日左右，市社保中心委托银行统一扣款，当月的29日同学可到银行查询是否扣款成功，</w:t>
      </w:r>
      <w:r w:rsidR="00305A7A" w:rsidRPr="00305A7A">
        <w:rPr>
          <w:rFonts w:ascii="宋体" w:hAnsi="宋体" w:cs="宋体" w:hint="eastAsia"/>
          <w:color w:val="000000"/>
          <w:sz w:val="28"/>
          <w:szCs w:val="28"/>
        </w:rPr>
        <w:t>也可以在扣款次月5日登录北京市社会保险网上服务平台（http：//www.bjrbj.gov.cn/cxibiz/）查询是否扣款成功。扣款不成功人员，请及时核对扣款失败原因并进行相关处理。（</w:t>
      </w:r>
      <w:r w:rsidR="00305A7A">
        <w:rPr>
          <w:rFonts w:ascii="宋体" w:hAnsi="宋体" w:cs="宋体" w:hint="eastAsia"/>
          <w:color w:val="000000"/>
          <w:sz w:val="28"/>
          <w:szCs w:val="28"/>
        </w:rPr>
        <w:t>1、</w:t>
      </w:r>
      <w:r w:rsidR="00305A7A" w:rsidRPr="00305A7A">
        <w:rPr>
          <w:rFonts w:ascii="宋体" w:hAnsi="宋体" w:cs="宋体" w:hint="eastAsia"/>
          <w:color w:val="000000"/>
          <w:sz w:val="28"/>
          <w:szCs w:val="28"/>
        </w:rPr>
        <w:t>原因为“余额不足”的，需于次月24日前到银行存入足额存款；</w:t>
      </w:r>
      <w:r w:rsidR="00305A7A">
        <w:rPr>
          <w:rFonts w:ascii="宋体" w:hAnsi="宋体" w:cs="宋体" w:hint="eastAsia"/>
          <w:color w:val="000000"/>
          <w:sz w:val="28"/>
          <w:szCs w:val="28"/>
        </w:rPr>
        <w:t>2、</w:t>
      </w:r>
      <w:r w:rsidR="00305A7A" w:rsidRPr="00305A7A">
        <w:rPr>
          <w:rFonts w:ascii="宋体" w:hAnsi="宋体" w:cs="宋体" w:hint="eastAsia"/>
          <w:color w:val="000000"/>
          <w:sz w:val="28"/>
          <w:szCs w:val="28"/>
        </w:rPr>
        <w:t>扣款失败原因为“账户与姓名不匹配”或“无此账户”的，需于次月24日前登录网上服务平台仔细核对并修改扣款信息；</w:t>
      </w:r>
      <w:r w:rsidR="00305A7A">
        <w:rPr>
          <w:rFonts w:ascii="宋体" w:hAnsi="宋体" w:cs="宋体" w:hint="eastAsia"/>
          <w:color w:val="000000"/>
          <w:sz w:val="28"/>
          <w:szCs w:val="28"/>
        </w:rPr>
        <w:t>3、</w:t>
      </w:r>
      <w:r w:rsidR="00305A7A" w:rsidRPr="00305A7A">
        <w:rPr>
          <w:rFonts w:ascii="宋体" w:hAnsi="宋体" w:cs="宋体" w:hint="eastAsia"/>
          <w:color w:val="000000"/>
          <w:sz w:val="28"/>
          <w:szCs w:val="28"/>
        </w:rPr>
        <w:t>扣款失败原因为“其他”的，需于次月24日前与开户银行核实卡折是否能够正常扣款，并登录网上服务平台核对修改扣款信息；参保信息有误的，通过学校进行修改，以便10月、11月再次扣款。</w:t>
      </w:r>
      <w:r w:rsidR="00305A7A" w:rsidRPr="00305A7A">
        <w:rPr>
          <w:rFonts w:ascii="宋体" w:hAnsi="宋体" w:cs="宋体" w:hint="eastAsia"/>
          <w:b/>
          <w:color w:val="FF0000"/>
          <w:sz w:val="28"/>
          <w:szCs w:val="28"/>
        </w:rPr>
        <w:t>集中参保期结束时仍未缴费成功的将不能享受2017年医疗保险待遇。</w:t>
      </w:r>
      <w:r w:rsidR="00305A7A" w:rsidRPr="00305A7A">
        <w:rPr>
          <w:rFonts w:ascii="宋体" w:hAnsi="宋体" w:cs="宋体" w:hint="eastAsia"/>
          <w:color w:val="000000"/>
          <w:sz w:val="28"/>
          <w:szCs w:val="28"/>
        </w:rPr>
        <w:t>）</w:t>
      </w:r>
    </w:p>
    <w:p w:rsidR="006F283B" w:rsidRPr="006F283B" w:rsidRDefault="006F283B" w:rsidP="006F283B">
      <w:pPr>
        <w:ind w:firstLineChars="200" w:firstLine="562"/>
        <w:rPr>
          <w:rFonts w:ascii="宋体" w:hAnsi="宋体" w:cs="宋体"/>
          <w:b/>
          <w:color w:val="FF0000"/>
          <w:sz w:val="28"/>
          <w:szCs w:val="28"/>
        </w:rPr>
      </w:pPr>
      <w:r w:rsidRPr="006F283B">
        <w:rPr>
          <w:rFonts w:ascii="宋体" w:hAnsi="宋体" w:cs="宋体" w:hint="eastAsia"/>
          <w:b/>
          <w:color w:val="FF0000"/>
          <w:sz w:val="28"/>
          <w:szCs w:val="28"/>
        </w:rPr>
        <w:t>注意事项：</w:t>
      </w:r>
    </w:p>
    <w:p w:rsidR="006F283B" w:rsidRPr="006F283B" w:rsidRDefault="006F283B" w:rsidP="006F283B">
      <w:pPr>
        <w:ind w:firstLine="630"/>
        <w:rPr>
          <w:rFonts w:ascii="宋体" w:hAnsi="宋体" w:cs="宋体"/>
          <w:color w:val="000000"/>
          <w:sz w:val="28"/>
          <w:szCs w:val="28"/>
        </w:rPr>
      </w:pPr>
      <w:r w:rsidRPr="006F283B">
        <w:rPr>
          <w:rFonts w:ascii="宋体" w:hAnsi="宋体" w:cs="宋体" w:hint="eastAsia"/>
          <w:color w:val="000000"/>
          <w:sz w:val="28"/>
          <w:szCs w:val="28"/>
        </w:rPr>
        <w:lastRenderedPageBreak/>
        <w:t>1.</w:t>
      </w:r>
      <w:r>
        <w:rPr>
          <w:rFonts w:ascii="宋体" w:hAnsi="宋体" w:cs="宋体" w:hint="eastAsia"/>
          <w:color w:val="000000"/>
          <w:sz w:val="28"/>
          <w:szCs w:val="28"/>
        </w:rPr>
        <w:t>首次采用银行扣款进行缴费的学生要去银行，以学生本人</w:t>
      </w:r>
      <w:r w:rsidRPr="006F283B">
        <w:rPr>
          <w:rFonts w:ascii="宋体" w:hAnsi="宋体" w:cs="宋体" w:hint="eastAsia"/>
          <w:color w:val="000000"/>
          <w:sz w:val="28"/>
          <w:szCs w:val="28"/>
        </w:rPr>
        <w:t>开具用于缴费的银行卡或存折（支持扣款缴费的银行及卡折类别见附件）。</w:t>
      </w:r>
    </w:p>
    <w:p w:rsidR="006F283B" w:rsidRPr="006F283B" w:rsidRDefault="006F283B" w:rsidP="006F283B">
      <w:pPr>
        <w:ind w:firstLine="630"/>
        <w:rPr>
          <w:rFonts w:ascii="宋体" w:hAnsi="宋体" w:cs="宋体"/>
          <w:color w:val="000000"/>
          <w:sz w:val="28"/>
          <w:szCs w:val="28"/>
        </w:rPr>
      </w:pPr>
      <w:r w:rsidRPr="006F283B">
        <w:rPr>
          <w:rFonts w:ascii="宋体" w:hAnsi="宋体" w:cs="宋体" w:hint="eastAsia"/>
          <w:color w:val="000000"/>
          <w:sz w:val="28"/>
          <w:szCs w:val="28"/>
        </w:rPr>
        <w:t>2. 9月至11月的5日至20日每天6：00至22：00可以登陆北京市社会保险网上服务平台。</w:t>
      </w:r>
    </w:p>
    <w:p w:rsidR="006F283B" w:rsidRPr="006F283B" w:rsidRDefault="006F283B" w:rsidP="006F283B">
      <w:pPr>
        <w:ind w:firstLine="630"/>
        <w:rPr>
          <w:rFonts w:ascii="宋体" w:hAnsi="宋体" w:cs="宋体"/>
          <w:color w:val="000000"/>
          <w:sz w:val="28"/>
          <w:szCs w:val="28"/>
        </w:rPr>
      </w:pPr>
      <w:r w:rsidRPr="006F283B">
        <w:rPr>
          <w:rFonts w:ascii="宋体" w:hAnsi="宋体" w:cs="宋体" w:hint="eastAsia"/>
          <w:color w:val="000000"/>
          <w:sz w:val="28"/>
          <w:szCs w:val="28"/>
        </w:rPr>
        <w:t>3.扣款不成功人员，修改扣款相关信息的最后时间为2016年11月20日晚18:00。</w:t>
      </w:r>
    </w:p>
    <w:p w:rsidR="00B715EA" w:rsidRPr="00B715EA" w:rsidRDefault="006F283B" w:rsidP="00B715EA">
      <w:pPr>
        <w:ind w:firstLine="630"/>
        <w:rPr>
          <w:rFonts w:ascii="宋体" w:hAnsi="宋体" w:cs="宋体"/>
          <w:color w:val="000000"/>
          <w:sz w:val="28"/>
          <w:szCs w:val="28"/>
        </w:rPr>
      </w:pPr>
      <w:r w:rsidRPr="006F283B">
        <w:rPr>
          <w:rFonts w:ascii="宋体" w:hAnsi="宋体" w:cs="宋体" w:hint="eastAsia"/>
          <w:color w:val="000000"/>
          <w:sz w:val="28"/>
          <w:szCs w:val="28"/>
        </w:rPr>
        <w:t>4．城镇居民（一小）现行缴费标准每人每年160元，为避免有的银行不能0余额扣款，学校应提醒家长在缴费标准基础上多存10元钱。</w:t>
      </w:r>
    </w:p>
    <w:bookmarkEnd w:id="0"/>
    <w:p w:rsidR="00B47149" w:rsidRPr="00B47149" w:rsidRDefault="00B47149" w:rsidP="00B47149">
      <w:pPr>
        <w:ind w:firstLineChars="200" w:firstLine="643"/>
        <w:rPr>
          <w:b/>
          <w:sz w:val="32"/>
          <w:szCs w:val="32"/>
        </w:rPr>
      </w:pPr>
      <w:r w:rsidRPr="00B47149">
        <w:rPr>
          <w:rFonts w:hint="eastAsia"/>
          <w:b/>
          <w:sz w:val="32"/>
          <w:szCs w:val="32"/>
        </w:rPr>
        <w:t>五、需要</w:t>
      </w:r>
      <w:r w:rsidR="00C060EA">
        <w:rPr>
          <w:rFonts w:hint="eastAsia"/>
          <w:b/>
          <w:sz w:val="32"/>
          <w:szCs w:val="32"/>
        </w:rPr>
        <w:t>提交的</w:t>
      </w:r>
      <w:r w:rsidRPr="00B47149">
        <w:rPr>
          <w:rFonts w:hint="eastAsia"/>
          <w:b/>
          <w:sz w:val="32"/>
          <w:szCs w:val="32"/>
        </w:rPr>
        <w:t>材料</w:t>
      </w:r>
    </w:p>
    <w:p w:rsidR="00AB5CBA" w:rsidRDefault="00C060EA" w:rsidP="00AB5CBA">
      <w:pPr>
        <w:ind w:firstLine="630"/>
        <w:rPr>
          <w:b/>
          <w:color w:val="FF0000"/>
          <w:sz w:val="32"/>
          <w:szCs w:val="32"/>
        </w:rPr>
      </w:pPr>
      <w:r>
        <w:rPr>
          <w:rFonts w:hint="eastAsia"/>
          <w:b/>
          <w:color w:val="FF0000"/>
          <w:sz w:val="32"/>
          <w:szCs w:val="32"/>
        </w:rPr>
        <w:t>1</w:t>
      </w:r>
      <w:r w:rsidR="009D5B4D" w:rsidRPr="009D5B4D">
        <w:rPr>
          <w:rFonts w:hint="eastAsia"/>
          <w:b/>
          <w:color w:val="FF0000"/>
          <w:sz w:val="32"/>
          <w:szCs w:val="32"/>
        </w:rPr>
        <w:t>、新参保同学需要的材料</w:t>
      </w:r>
      <w:r w:rsidR="00AB5CBA">
        <w:rPr>
          <w:rFonts w:hint="eastAsia"/>
          <w:b/>
          <w:color w:val="FF0000"/>
          <w:sz w:val="32"/>
          <w:szCs w:val="32"/>
        </w:rPr>
        <w:t>：</w:t>
      </w:r>
    </w:p>
    <w:p w:rsidR="009D5B4D" w:rsidRDefault="00AB5CBA" w:rsidP="00AB5CBA">
      <w:pPr>
        <w:ind w:firstLine="630"/>
        <w:rPr>
          <w:color w:val="FF0000"/>
          <w:sz w:val="32"/>
          <w:szCs w:val="32"/>
        </w:rPr>
      </w:pPr>
      <w:r>
        <w:rPr>
          <w:rFonts w:hint="eastAsia"/>
          <w:color w:val="FF0000"/>
          <w:sz w:val="32"/>
          <w:szCs w:val="32"/>
        </w:rPr>
        <w:t>（</w:t>
      </w:r>
      <w:r w:rsidRPr="00AB5CBA">
        <w:rPr>
          <w:rFonts w:hint="eastAsia"/>
          <w:color w:val="FF0000"/>
          <w:sz w:val="32"/>
          <w:szCs w:val="32"/>
        </w:rPr>
        <w:t>如果同学之前参加过“一老一小保险”后断保的（</w:t>
      </w:r>
      <w:r w:rsidRPr="00AB5CBA">
        <w:rPr>
          <w:rFonts w:hint="eastAsia"/>
          <w:color w:val="FF0000"/>
          <w:sz w:val="32"/>
          <w:szCs w:val="32"/>
        </w:rPr>
        <w:t>1</w:t>
      </w:r>
      <w:r w:rsidRPr="00AB5CBA">
        <w:rPr>
          <w:rFonts w:hint="eastAsia"/>
          <w:color w:val="FF0000"/>
          <w:sz w:val="32"/>
          <w:szCs w:val="32"/>
        </w:rPr>
        <w:t>、老生参加过后断保；</w:t>
      </w:r>
      <w:r w:rsidRPr="00AB5CBA">
        <w:rPr>
          <w:rFonts w:hint="eastAsia"/>
          <w:color w:val="FF0000"/>
          <w:sz w:val="32"/>
          <w:szCs w:val="32"/>
        </w:rPr>
        <w:t>2</w:t>
      </w:r>
      <w:r w:rsidRPr="00AB5CBA">
        <w:rPr>
          <w:rFonts w:hint="eastAsia"/>
          <w:color w:val="FF0000"/>
          <w:sz w:val="32"/>
          <w:szCs w:val="32"/>
        </w:rPr>
        <w:t>、北京户籍同学在高中参加过后断保）按照新参保人员对待，需要在系统中录入其基本信息，但是不需要</w:t>
      </w:r>
      <w:r>
        <w:rPr>
          <w:rFonts w:hint="eastAsia"/>
          <w:color w:val="FF0000"/>
          <w:sz w:val="32"/>
          <w:szCs w:val="32"/>
        </w:rPr>
        <w:t>交以下材料。）</w:t>
      </w:r>
    </w:p>
    <w:p w:rsidR="00AB5CBA" w:rsidRPr="00AB5CBA" w:rsidRDefault="00AB5CBA" w:rsidP="00AB5CBA">
      <w:pPr>
        <w:ind w:firstLine="630"/>
        <w:rPr>
          <w:color w:val="FF0000"/>
          <w:sz w:val="32"/>
          <w:szCs w:val="32"/>
        </w:rPr>
      </w:pPr>
      <w:r>
        <w:rPr>
          <w:rFonts w:hint="eastAsia"/>
          <w:color w:val="FF0000"/>
          <w:sz w:val="32"/>
          <w:szCs w:val="32"/>
        </w:rPr>
        <w:t>从未参加过“一老一小”保险的同学需要交以下材料：</w:t>
      </w:r>
    </w:p>
    <w:p w:rsidR="00316D51" w:rsidRPr="00CD269D" w:rsidRDefault="00316D51" w:rsidP="00316D51">
      <w:pPr>
        <w:spacing w:line="440" w:lineRule="exact"/>
        <w:ind w:firstLineChars="200" w:firstLine="560"/>
        <w:rPr>
          <w:rFonts w:ascii="宋体"/>
          <w:color w:val="000000"/>
          <w:sz w:val="28"/>
          <w:szCs w:val="28"/>
        </w:rPr>
      </w:pPr>
      <w:r>
        <w:rPr>
          <w:rFonts w:ascii="宋体" w:hAnsi="宋体" w:cs="宋体" w:hint="eastAsia"/>
          <w:color w:val="000000"/>
          <w:sz w:val="28"/>
          <w:szCs w:val="28"/>
        </w:rPr>
        <w:t>1&gt;</w:t>
      </w:r>
      <w:r w:rsidRPr="00CD269D">
        <w:rPr>
          <w:rFonts w:ascii="宋体" w:hAnsi="宋体" w:cs="宋体" w:hint="eastAsia"/>
          <w:color w:val="000000"/>
          <w:sz w:val="28"/>
          <w:szCs w:val="28"/>
        </w:rPr>
        <w:t>、首次参加本市城镇居民基本医疗保险的新参保人员需向参保单位提供以下材料：</w:t>
      </w:r>
    </w:p>
    <w:p w:rsidR="00316D51" w:rsidRPr="00CD269D" w:rsidRDefault="00316D51" w:rsidP="00316D51">
      <w:pPr>
        <w:spacing w:line="440" w:lineRule="exact"/>
        <w:ind w:firstLineChars="150" w:firstLine="420"/>
        <w:rPr>
          <w:rFonts w:ascii="宋体"/>
          <w:color w:val="000000"/>
          <w:sz w:val="28"/>
          <w:szCs w:val="28"/>
        </w:rPr>
      </w:pPr>
      <w:r w:rsidRPr="00CD269D">
        <w:rPr>
          <w:rFonts w:ascii="宋体" w:hAnsi="宋体" w:cs="宋体" w:hint="eastAsia"/>
          <w:color w:val="000000"/>
          <w:sz w:val="28"/>
          <w:szCs w:val="28"/>
        </w:rPr>
        <w:t>（一）第二代《居民身份证》正、反页复印件；</w:t>
      </w:r>
    </w:p>
    <w:p w:rsidR="00316D51" w:rsidRPr="00CD269D" w:rsidRDefault="00316D51" w:rsidP="00316D51">
      <w:pPr>
        <w:spacing w:line="440" w:lineRule="exact"/>
        <w:ind w:firstLineChars="150" w:firstLine="420"/>
        <w:rPr>
          <w:rFonts w:ascii="宋体"/>
          <w:color w:val="000000"/>
          <w:sz w:val="28"/>
          <w:szCs w:val="28"/>
        </w:rPr>
      </w:pPr>
      <w:r w:rsidRPr="00CD269D">
        <w:rPr>
          <w:rFonts w:ascii="宋体" w:hAnsi="宋体" w:cs="宋体" w:hint="eastAsia"/>
          <w:color w:val="000000"/>
          <w:sz w:val="28"/>
          <w:szCs w:val="28"/>
        </w:rPr>
        <w:t>（二）因故未办理第二代《居民身份证》的，提供《户口簿》中的本人页（如个人信息有变更，须同时提供变更页，身份证号码必须为</w:t>
      </w:r>
      <w:r w:rsidRPr="00CD269D">
        <w:rPr>
          <w:rFonts w:ascii="宋体" w:hAnsi="宋体" w:cs="宋体"/>
          <w:color w:val="000000"/>
          <w:sz w:val="28"/>
          <w:szCs w:val="28"/>
        </w:rPr>
        <w:t>18</w:t>
      </w:r>
      <w:r w:rsidRPr="00CD269D">
        <w:rPr>
          <w:rFonts w:ascii="宋体" w:hAnsi="宋体" w:cs="宋体" w:hint="eastAsia"/>
          <w:color w:val="000000"/>
          <w:sz w:val="28"/>
          <w:szCs w:val="28"/>
        </w:rPr>
        <w:t>位）复印件；</w:t>
      </w:r>
    </w:p>
    <w:p w:rsidR="00316D51" w:rsidRPr="00CD269D" w:rsidRDefault="00316D51" w:rsidP="00316D51">
      <w:pPr>
        <w:spacing w:line="440" w:lineRule="exact"/>
        <w:ind w:firstLineChars="150" w:firstLine="420"/>
        <w:rPr>
          <w:rFonts w:ascii="宋体"/>
          <w:color w:val="000000"/>
          <w:sz w:val="28"/>
          <w:szCs w:val="28"/>
        </w:rPr>
      </w:pPr>
      <w:r w:rsidRPr="00CD269D">
        <w:rPr>
          <w:rFonts w:ascii="宋体" w:hAnsi="宋体" w:cs="宋体" w:hint="eastAsia"/>
          <w:color w:val="000000"/>
          <w:sz w:val="28"/>
          <w:szCs w:val="28"/>
        </w:rPr>
        <w:t>（三）由专业照相馆拍摄或加洗的一寸免冠彩色</w:t>
      </w:r>
      <w:r w:rsidRPr="00CD269D">
        <w:rPr>
          <w:rFonts w:ascii="宋体" w:hAnsi="宋体" w:cs="宋体" w:hint="eastAsia"/>
          <w:b/>
          <w:bCs/>
          <w:color w:val="000000"/>
          <w:sz w:val="28"/>
          <w:szCs w:val="28"/>
        </w:rPr>
        <w:t>白底证件</w:t>
      </w:r>
      <w:r w:rsidRPr="00CD269D">
        <w:rPr>
          <w:rFonts w:ascii="宋体" w:hAnsi="宋体" w:cs="宋体" w:hint="eastAsia"/>
          <w:color w:val="000000"/>
          <w:sz w:val="28"/>
          <w:szCs w:val="28"/>
        </w:rPr>
        <w:t>照片</w:t>
      </w:r>
      <w:r w:rsidRPr="00CD269D">
        <w:rPr>
          <w:rFonts w:ascii="宋体" w:hAnsi="宋体" w:cs="宋体"/>
          <w:color w:val="000000"/>
          <w:sz w:val="28"/>
          <w:szCs w:val="28"/>
        </w:rPr>
        <w:t>1</w:t>
      </w:r>
      <w:r w:rsidRPr="00CD269D">
        <w:rPr>
          <w:rFonts w:ascii="宋体" w:hAnsi="宋体" w:cs="宋体" w:hint="eastAsia"/>
          <w:color w:val="000000"/>
          <w:sz w:val="28"/>
          <w:szCs w:val="28"/>
        </w:rPr>
        <w:lastRenderedPageBreak/>
        <w:t>张。</w:t>
      </w:r>
    </w:p>
    <w:p w:rsidR="00316D51" w:rsidRPr="00CD269D" w:rsidRDefault="00316D51" w:rsidP="00316D51">
      <w:pPr>
        <w:spacing w:line="440" w:lineRule="exact"/>
        <w:ind w:firstLineChars="150" w:firstLine="420"/>
        <w:rPr>
          <w:rFonts w:ascii="宋体"/>
          <w:b/>
          <w:bCs/>
          <w:color w:val="000000"/>
          <w:sz w:val="28"/>
          <w:szCs w:val="28"/>
        </w:rPr>
      </w:pPr>
      <w:r w:rsidRPr="00CD269D">
        <w:rPr>
          <w:rFonts w:ascii="宋体" w:hAnsi="宋体" w:cs="宋体" w:hint="eastAsia"/>
          <w:color w:val="000000"/>
          <w:sz w:val="28"/>
          <w:szCs w:val="28"/>
        </w:rPr>
        <w:t>（四）复印证件要求：</w:t>
      </w:r>
    </w:p>
    <w:p w:rsidR="00316D51" w:rsidRPr="00CD269D" w:rsidRDefault="00316D51" w:rsidP="00316D51">
      <w:pPr>
        <w:spacing w:line="440" w:lineRule="exact"/>
        <w:ind w:firstLineChars="200" w:firstLine="560"/>
        <w:rPr>
          <w:rFonts w:ascii="宋体"/>
          <w:color w:val="000000"/>
          <w:sz w:val="28"/>
          <w:szCs w:val="28"/>
        </w:rPr>
      </w:pPr>
      <w:r w:rsidRPr="00CD269D">
        <w:rPr>
          <w:rFonts w:ascii="宋体" w:hAnsi="宋体" w:cs="宋体"/>
          <w:color w:val="000000"/>
          <w:sz w:val="28"/>
          <w:szCs w:val="28"/>
        </w:rPr>
        <w:t>1</w:t>
      </w:r>
      <w:r w:rsidRPr="00CD269D">
        <w:rPr>
          <w:rFonts w:ascii="宋体" w:cs="宋体"/>
          <w:color w:val="000000"/>
          <w:sz w:val="28"/>
          <w:szCs w:val="28"/>
        </w:rPr>
        <w:t>.</w:t>
      </w:r>
      <w:r w:rsidRPr="00CD269D">
        <w:rPr>
          <w:rFonts w:ascii="宋体" w:hAnsi="宋体" w:cs="宋体" w:hint="eastAsia"/>
          <w:color w:val="000000"/>
          <w:sz w:val="28"/>
          <w:szCs w:val="28"/>
        </w:rPr>
        <w:t>《居民身份证》只需复印有姓名和照片的页面、《户口簿》复印本人页，</w:t>
      </w:r>
      <w:r w:rsidRPr="00CD269D">
        <w:rPr>
          <w:rFonts w:ascii="宋体" w:hAnsi="宋体" w:cs="宋体" w:hint="eastAsia"/>
          <w:b/>
          <w:bCs/>
          <w:color w:val="000000"/>
          <w:sz w:val="28"/>
          <w:szCs w:val="28"/>
        </w:rPr>
        <w:t>横向居中</w:t>
      </w:r>
      <w:r w:rsidRPr="00CD269D">
        <w:rPr>
          <w:rFonts w:ascii="宋体" w:hAnsi="宋体" w:cs="宋体" w:hint="eastAsia"/>
          <w:color w:val="000000"/>
          <w:sz w:val="28"/>
          <w:szCs w:val="28"/>
        </w:rPr>
        <w:t>摆放，</w:t>
      </w:r>
      <w:r w:rsidRPr="00CD269D">
        <w:rPr>
          <w:rFonts w:ascii="宋体" w:hAnsi="宋体" w:cs="宋体" w:hint="eastAsia"/>
          <w:b/>
          <w:bCs/>
          <w:color w:val="000000"/>
          <w:sz w:val="28"/>
          <w:szCs w:val="28"/>
        </w:rPr>
        <w:t>纵向复印</w:t>
      </w:r>
      <w:r w:rsidRPr="00CD269D">
        <w:rPr>
          <w:rFonts w:ascii="宋体" w:hAnsi="宋体" w:cs="宋体" w:hint="eastAsia"/>
          <w:color w:val="000000"/>
          <w:sz w:val="28"/>
          <w:szCs w:val="28"/>
        </w:rPr>
        <w:t>在</w:t>
      </w:r>
      <w:r w:rsidRPr="00CD269D">
        <w:rPr>
          <w:rFonts w:ascii="宋体" w:hAnsi="宋体" w:cs="宋体"/>
          <w:color w:val="000000"/>
          <w:sz w:val="28"/>
          <w:szCs w:val="28"/>
        </w:rPr>
        <w:t>A4</w:t>
      </w:r>
      <w:r w:rsidRPr="00CD269D">
        <w:rPr>
          <w:rFonts w:ascii="宋体" w:hAnsi="宋体" w:cs="宋体" w:hint="eastAsia"/>
          <w:color w:val="000000"/>
          <w:sz w:val="28"/>
          <w:szCs w:val="28"/>
        </w:rPr>
        <w:t>纸上；（如图</w:t>
      </w:r>
      <w:r w:rsidRPr="00CD269D">
        <w:rPr>
          <w:rFonts w:ascii="宋体" w:hAnsi="宋体" w:cs="宋体"/>
          <w:color w:val="000000"/>
          <w:sz w:val="28"/>
          <w:szCs w:val="28"/>
        </w:rPr>
        <w:t>1</w:t>
      </w:r>
      <w:r w:rsidRPr="00CD269D">
        <w:rPr>
          <w:rFonts w:ascii="宋体" w:hAnsi="宋体" w:cs="宋体" w:hint="eastAsia"/>
          <w:color w:val="000000"/>
          <w:sz w:val="28"/>
          <w:szCs w:val="28"/>
        </w:rPr>
        <w:t>）</w:t>
      </w:r>
    </w:p>
    <w:p w:rsidR="00316D51" w:rsidRPr="00CD269D" w:rsidRDefault="00316D51" w:rsidP="00316D51">
      <w:pPr>
        <w:spacing w:line="440" w:lineRule="exact"/>
        <w:ind w:firstLineChars="200" w:firstLine="560"/>
        <w:rPr>
          <w:rFonts w:ascii="宋体"/>
          <w:color w:val="000000"/>
          <w:sz w:val="28"/>
          <w:szCs w:val="28"/>
        </w:rPr>
      </w:pPr>
      <w:r w:rsidRPr="00CD269D">
        <w:rPr>
          <w:rFonts w:ascii="宋体" w:hAnsi="宋体" w:cs="宋体"/>
          <w:color w:val="000000"/>
          <w:sz w:val="28"/>
          <w:szCs w:val="28"/>
        </w:rPr>
        <w:t>2</w:t>
      </w:r>
      <w:r w:rsidRPr="00CD269D">
        <w:rPr>
          <w:rFonts w:ascii="宋体" w:cs="宋体"/>
          <w:color w:val="000000"/>
          <w:sz w:val="28"/>
          <w:szCs w:val="28"/>
        </w:rPr>
        <w:t>.</w:t>
      </w:r>
      <w:r w:rsidRPr="00CD269D">
        <w:rPr>
          <w:rFonts w:ascii="宋体" w:hAnsi="宋体" w:cs="宋体" w:hint="eastAsia"/>
          <w:color w:val="000000"/>
          <w:sz w:val="28"/>
          <w:szCs w:val="28"/>
        </w:rPr>
        <w:t>《户口簿》有变更页的，按上下摆放纵向复印在</w:t>
      </w:r>
      <w:r w:rsidRPr="00CD269D">
        <w:rPr>
          <w:rFonts w:ascii="宋体" w:hAnsi="宋体" w:cs="宋体"/>
          <w:color w:val="000000"/>
          <w:sz w:val="28"/>
          <w:szCs w:val="28"/>
        </w:rPr>
        <w:t>A4</w:t>
      </w:r>
      <w:r w:rsidRPr="00CD269D">
        <w:rPr>
          <w:rFonts w:ascii="宋体" w:hAnsi="宋体" w:cs="宋体" w:hint="eastAsia"/>
          <w:color w:val="000000"/>
          <w:sz w:val="28"/>
          <w:szCs w:val="28"/>
        </w:rPr>
        <w:t>纸上。（如图</w:t>
      </w:r>
      <w:r w:rsidRPr="00CD269D">
        <w:rPr>
          <w:rFonts w:ascii="宋体" w:hAnsi="宋体" w:cs="宋体"/>
          <w:color w:val="000000"/>
          <w:sz w:val="28"/>
          <w:szCs w:val="28"/>
        </w:rPr>
        <w:t>2</w:t>
      </w:r>
      <w:r w:rsidRPr="00CD269D">
        <w:rPr>
          <w:rFonts w:ascii="宋体" w:hAnsi="宋体" w:cs="宋体" w:hint="eastAsia"/>
          <w:color w:val="000000"/>
          <w:sz w:val="28"/>
          <w:szCs w:val="28"/>
        </w:rPr>
        <w:t>）</w:t>
      </w:r>
    </w:p>
    <w:p w:rsidR="00316D51" w:rsidRPr="00CD269D" w:rsidRDefault="00A06D9B" w:rsidP="00316D51">
      <w:pPr>
        <w:spacing w:line="440" w:lineRule="exact"/>
        <w:rPr>
          <w:rFonts w:ascii="宋体"/>
          <w:color w:val="000000"/>
          <w:sz w:val="28"/>
          <w:szCs w:val="28"/>
        </w:rPr>
      </w:pPr>
      <w:r w:rsidRPr="00A06D9B">
        <w:rPr>
          <w:noProof/>
        </w:rPr>
        <w:pict>
          <v:group id="组合 29" o:spid="_x0000_s1026" style="position:absolute;left:0;text-align:left;margin-left:261pt;margin-top:7.8pt;width:108pt;height:143.4pt;z-index:251664384" coordorigin="6638,11370" coordsize="2160,2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">
            <v:group id="Group 11" o:spid="_x0000_s1027" style="position:absolute;left:6638;top:11370;width:2160;height:2400" coordorigin="6638,11370" coordsize="2160,24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rect id="Rectangle 12" o:spid="_x0000_s1028" style="position:absolute;left:6638;top:11370;width:2160;height:2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textbox>
                  <w:txbxContent>
                    <w:p w:rsidR="00316D51" w:rsidRDefault="00316D51" w:rsidP="00316D51"/>
                  </w:txbxContent>
                </v:textbox>
              </v:rect>
              <v:rect id="Rectangle 13" o:spid="_x0000_s1029" style="position:absolute;left:7178;top:11898;width:1080;height:4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H5+MUA&#10;AADbAAAADwAAAGRycy9kb3ducmV2LnhtbESPQWvCQBSE74L/YXlCb81GxVpSVymKpSBUG2PPj+wz&#10;Cc2+DdltEv99t1DwOMzMN8xqM5hadNS6yrKCaRSDIM6trrhQkJ33j88gnEfWWFsmBTdysFmPRytM&#10;tO35k7rUFyJA2CWooPS+SaR0eUkGXWQb4uBdbWvQB9kWUrfYB7ip5SyOn6TBisNCiQ1tS8q/0x+j&#10;4JRdpk1+vC6+hv3uAw87vVy8eaUeJsPrCwhPg7+H/9vvWsF8Bn9fw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Efn4xQAAANsAAAAPAAAAAAAAAAAAAAAAAJgCAABkcnMv&#10;ZG93bnJldi54bWxQSwUGAAAAAAQABAD1AAAAigMAAAAA&#10;">
                <v:textbox inset="0,1mm,0,0">
                  <w:txbxContent>
                    <w:p w:rsidR="00316D51" w:rsidRPr="00795FD1" w:rsidRDefault="00316D51" w:rsidP="00316D51">
                      <w:pPr>
                        <w:spacing w:line="200" w:lineRule="exact"/>
                        <w:jc w:val="center"/>
                        <w:rPr>
                          <w:sz w:val="18"/>
                          <w:szCs w:val="18"/>
                        </w:rPr>
                      </w:pPr>
                    </w:p>
                  </w:txbxContent>
                </v:textbox>
              </v:rect>
              <v:rect id="Rectangle 14" o:spid="_x0000_s1030" style="position:absolute;left:7178;top:12834;width:1080;height:4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1cY8MA&#10;AADbAAAADwAAAGRycy9kb3ducmV2LnhtbESP3YrCMBSE7wXfIRzBu23qiqtUo8iKIgjrv9eH5tgW&#10;m5PSRK1vv1lY8HKYmW+YyawxpXhQ7QrLCnpRDII4tbrgTMHpuPwYgXAeWWNpmRS8yMFs2m5NMNH2&#10;yXt6HHwmAoRdggpy76tESpfmZNBFtiIO3tXWBn2QdSZ1jc8AN6X8jOMvabDgsJBjRd85pbfD3SjY&#10;nc69Kt1eB5dmufjBzUIPByuvVLfTzMcgPDX+Hf5vr7WCfh/+voQfIK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1cY8MAAADbAAAADwAAAAAAAAAAAAAAAACYAgAAZHJzL2Rv&#10;d25yZXYueG1sUEsFBgAAAAAEAAQA9QAAAIgDAAAAAA==&#10;">
                <v:textbox inset="0,1mm,0,0">
                  <w:txbxContent>
                    <w:p w:rsidR="00316D51" w:rsidRPr="00795FD1" w:rsidRDefault="00316D51" w:rsidP="00316D51">
                      <w:pPr>
                        <w:spacing w:line="200" w:lineRule="exact"/>
                        <w:jc w:val="center"/>
                        <w:rPr>
                          <w:sz w:val="18"/>
                          <w:szCs w:val="18"/>
                        </w:rPr>
                      </w:pPr>
                    </w:p>
                  </w:txbxContent>
                </v:textbox>
              </v:rect>
            </v:group>
            <v:rect id="Rectangle 15" o:spid="_x0000_s1031" style="position:absolute;left:7358;top:13770;width:723;height:4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XX68MA&#10;AADbAAAADwAAAGRycy9kb3ducmV2LnhtbESPQWsCMRSE74L/ITyhNzerLbJsjSJioZdSqoLX5+Z1&#10;s+3mZd2kuvn3TaHgcZiZb5jlerCtuFLvG8cKZlkOgrhyuuFawfHwMi1A+ICssXVMCiJ5WK/GoyWW&#10;2t34g677UIsEYV+iAhNCV0rpK0MWfeY64uR9ut5iSLKvpe7xluC2lfM8X0iLDacFgx1tDVXf+x+r&#10;YFe8vbs60i5+nbW5xNM2FCYq9TAZNs8gAg3hHv5vv2oFj0/w9yX9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XX68MAAADbAAAADwAAAAAAAAAAAAAAAACYAgAAZHJzL2Rv&#10;d25yZXYueG1sUEsFBgAAAAAEAAQA9QAAAIgDAAAAAA==&#10;" stroked="f">
              <v:fill opacity="18247f"/>
              <v:textbox inset="0,0,0,0">
                <w:txbxContent>
                  <w:p w:rsidR="00316D51" w:rsidRPr="00ED4419" w:rsidRDefault="00316D51" w:rsidP="00316D51">
                    <w:pPr>
                      <w:jc w:val="center"/>
                    </w:pPr>
                  </w:p>
                </w:txbxContent>
              </v:textbox>
            </v:rect>
          </v:group>
        </w:pict>
      </w:r>
      <w:r w:rsidRPr="00A06D9B">
        <w:rPr>
          <w:noProof/>
        </w:rPr>
        <w:pict>
          <v:group id="组合 24" o:spid="_x0000_s1032" style="position:absolute;left:0;text-align:left;margin-left:63pt;margin-top:7.8pt;width:108pt;height:143.4pt;z-index:251663360" coordorigin="2678,11370" coordsize="2160,2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">
            <v:group id="Group 6" o:spid="_x0000_s1033" style="position:absolute;left:2678;top:11370;width:2160;height:2400" coordorigin="2678,11370" coordsize="2160,24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7" o:spid="_x0000_s1034" style="position:absolute;left:2678;top:11370;width:2160;height:2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316D51" w:rsidRPr="006618BB" w:rsidRDefault="00316D51" w:rsidP="00316D51">
                      <w:pPr>
                        <w:jc w:val="center"/>
                        <w:rPr>
                          <w:sz w:val="18"/>
                          <w:szCs w:val="18"/>
                        </w:rPr>
                      </w:pPr>
                    </w:p>
                  </w:txbxContent>
                </v:textbox>
              </v:rect>
              <v:rect id="Rectangle 8" o:spid="_x0000_s1035" style="position:absolute;left:3218;top:12210;width:1263;height:7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6RPMQA&#10;AADbAAAADwAAAGRycy9kb3ducmV2LnhtbESPX2vCMBTF34V9h3AHvmk60U2qUcZAEEVxVcTHS3Nt&#10;65qb0sRa9+mXgeDj4fz5cabz1pSiodoVlhW89SMQxKnVBWcKDvtFbwzCeWSNpWVScCcH89lLZ4qx&#10;tjf+pibxmQgj7GJUkHtfxVK6NCeDrm8r4uCdbW3QB1lnUtd4C+OmlIMoepcGCw6EHCv6yin9Sa4m&#10;cIfV5bBdbReb+++xcbv1KRmdrVLd1/ZzAsJT65/hR3upFQw+4P9L+AF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TzEAAAA2wAAAA8AAAAAAAAAAAAAAAAAmAIAAGRycy9k&#10;b3ducmV2LnhtbFBLBQYAAAAABAAEAPUAAACJAwAAAAA=&#10;">
                <v:textbox inset="0,0,0,0">
                  <w:txbxContent>
                    <w:p w:rsidR="00316D51" w:rsidRDefault="00316D51" w:rsidP="00316D51">
                      <w:pPr>
                        <w:spacing w:line="240" w:lineRule="exact"/>
                        <w:jc w:val="center"/>
                      </w:pPr>
                    </w:p>
                  </w:txbxContent>
                </v:textbox>
              </v:rect>
            </v:group>
            <v:rect id="Rectangle 9" o:spid="_x0000_s1036" style="position:absolute;left:3398;top:13770;width:723;height:4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FLM78A&#10;AADbAAAADwAAAGRycy9kb3ducmV2LnhtbERPTYvCMBC9L/gfwgh7W1M9LKUaRUTBi4jugtexGZtq&#10;M6lN1Obfm8PCHh/ve7bobSOe1PnasYLxKANBXDpdc6Xg92fzlYPwAVlj45gURPKwmA8+Zlho9+ID&#10;PY+hEimEfYEKTAhtIaUvDVn0I9cSJ+7iOoshwa6SusNXCreNnGTZt7RYc2ow2NLKUHk7PqyCdb7b&#10;uyrSOl7P2tzjaRVyE5X6HPbLKYhAffgX/7m3WsEkjU1f0g+Q8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sUszvwAAANsAAAAPAAAAAAAAAAAAAAAAAJgCAABkcnMvZG93bnJl&#10;di54bWxQSwUGAAAAAAQABAD1AAAAhAMAAAAA&#10;" stroked="f">
              <v:fill opacity="18247f"/>
              <v:textbox inset="0,0,0,0">
                <w:txbxContent>
                  <w:p w:rsidR="00316D51" w:rsidRPr="00ED4419" w:rsidRDefault="00316D51" w:rsidP="00316D51">
                    <w:pPr>
                      <w:jc w:val="center"/>
                    </w:pPr>
                  </w:p>
                </w:txbxContent>
              </v:textbox>
            </v:rect>
          </v:group>
        </w:pict>
      </w:r>
    </w:p>
    <w:p w:rsidR="00316D51" w:rsidRPr="00CD269D" w:rsidRDefault="00316D51" w:rsidP="00316D51">
      <w:pPr>
        <w:spacing w:line="440" w:lineRule="exact"/>
        <w:rPr>
          <w:rFonts w:ascii="宋体"/>
          <w:color w:val="000000"/>
          <w:sz w:val="28"/>
          <w:szCs w:val="28"/>
        </w:rPr>
      </w:pPr>
    </w:p>
    <w:p w:rsidR="00316D51" w:rsidRPr="00CD269D" w:rsidRDefault="00316D51" w:rsidP="00316D51">
      <w:pPr>
        <w:spacing w:line="440" w:lineRule="exact"/>
        <w:rPr>
          <w:rFonts w:ascii="宋体"/>
          <w:color w:val="000000"/>
          <w:sz w:val="28"/>
          <w:szCs w:val="28"/>
        </w:rPr>
      </w:pPr>
    </w:p>
    <w:p w:rsidR="00316D51" w:rsidRPr="00CD269D" w:rsidRDefault="00316D51" w:rsidP="00316D51">
      <w:pPr>
        <w:spacing w:line="440" w:lineRule="exact"/>
        <w:rPr>
          <w:rFonts w:ascii="宋体"/>
          <w:color w:val="000000"/>
          <w:sz w:val="28"/>
          <w:szCs w:val="28"/>
        </w:rPr>
      </w:pPr>
    </w:p>
    <w:p w:rsidR="00316D51" w:rsidRPr="00CD269D" w:rsidRDefault="00A06D9B" w:rsidP="00316D51">
      <w:pPr>
        <w:spacing w:line="440" w:lineRule="exact"/>
        <w:rPr>
          <w:rFonts w:ascii="宋体"/>
          <w:color w:val="000000"/>
          <w:sz w:val="28"/>
          <w:szCs w:val="28"/>
        </w:rPr>
      </w:pPr>
      <w:r w:rsidRPr="00A06D9B">
        <w:rPr>
          <w:noProof/>
        </w:rPr>
        <w:pict>
          <v:rect id="矩形 23" o:spid="_x0000_s1037" style="position:absolute;left:0;text-align:left;margin-left:99pt;margin-top:15.8pt;width:36.15pt;height:23.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" stroked="f">
            <v:fill opacity="18247f"/>
            <v:textbox inset="0,0,0,0">
              <w:txbxContent>
                <w:p w:rsidR="00316D51" w:rsidRPr="00ED4419" w:rsidRDefault="00316D51" w:rsidP="00316D51">
                  <w:pPr>
                    <w:jc w:val="center"/>
                  </w:pPr>
                </w:p>
              </w:txbxContent>
            </v:textbox>
          </v:rect>
        </w:pict>
      </w:r>
    </w:p>
    <w:p w:rsidR="00316D51" w:rsidRPr="00CD269D" w:rsidRDefault="00316D51" w:rsidP="00316D51">
      <w:pPr>
        <w:spacing w:line="440" w:lineRule="exact"/>
        <w:rPr>
          <w:rFonts w:ascii="宋体"/>
          <w:color w:val="000000"/>
          <w:sz w:val="28"/>
          <w:szCs w:val="28"/>
        </w:rPr>
      </w:pPr>
    </w:p>
    <w:p w:rsidR="00316D51" w:rsidRPr="00CD269D" w:rsidRDefault="00316D51" w:rsidP="00316D51">
      <w:pPr>
        <w:spacing w:line="440" w:lineRule="exact"/>
        <w:jc w:val="center"/>
        <w:rPr>
          <w:rFonts w:ascii="宋体"/>
          <w:color w:val="000000"/>
          <w:sz w:val="28"/>
          <w:szCs w:val="28"/>
        </w:rPr>
      </w:pPr>
      <w:r w:rsidRPr="00CD269D">
        <w:rPr>
          <w:rFonts w:ascii="宋体" w:hAnsi="宋体" w:cs="宋体" w:hint="eastAsia"/>
          <w:color w:val="000000"/>
          <w:sz w:val="28"/>
          <w:szCs w:val="28"/>
        </w:rPr>
        <w:t>图</w:t>
      </w:r>
      <w:r w:rsidRPr="00CD269D">
        <w:rPr>
          <w:rFonts w:ascii="宋体" w:hAnsi="宋体" w:cs="宋体"/>
          <w:color w:val="000000"/>
          <w:sz w:val="28"/>
          <w:szCs w:val="28"/>
        </w:rPr>
        <w:t xml:space="preserve">1                         </w:t>
      </w:r>
      <w:r w:rsidRPr="00CD269D">
        <w:rPr>
          <w:rFonts w:ascii="宋体" w:hAnsi="宋体" w:cs="宋体" w:hint="eastAsia"/>
          <w:color w:val="000000"/>
          <w:sz w:val="28"/>
          <w:szCs w:val="28"/>
        </w:rPr>
        <w:t>图</w:t>
      </w:r>
      <w:r w:rsidRPr="00CD269D">
        <w:rPr>
          <w:rFonts w:ascii="宋体" w:hAnsi="宋体" w:cs="宋体"/>
          <w:color w:val="000000"/>
          <w:sz w:val="28"/>
          <w:szCs w:val="28"/>
        </w:rPr>
        <w:t>2</w:t>
      </w:r>
    </w:p>
    <w:p w:rsidR="00316D51" w:rsidRDefault="00316D51" w:rsidP="00316D51">
      <w:pPr>
        <w:spacing w:line="440" w:lineRule="exact"/>
        <w:ind w:firstLineChars="200" w:firstLine="560"/>
        <w:rPr>
          <w:rFonts w:ascii="宋体" w:hAnsi="宋体" w:cs="宋体"/>
          <w:color w:val="000000"/>
          <w:sz w:val="28"/>
          <w:szCs w:val="28"/>
        </w:rPr>
      </w:pPr>
    </w:p>
    <w:p w:rsidR="00B715EA" w:rsidRPr="00C060EA" w:rsidRDefault="00B715EA" w:rsidP="00C060EA">
      <w:pPr>
        <w:ind w:firstLineChars="200" w:firstLine="643"/>
        <w:rPr>
          <w:b/>
          <w:color w:val="FF0000"/>
          <w:sz w:val="32"/>
          <w:szCs w:val="32"/>
        </w:rPr>
      </w:pPr>
      <w:r w:rsidRPr="00C060EA">
        <w:rPr>
          <w:rFonts w:hint="eastAsia"/>
          <w:b/>
          <w:sz w:val="32"/>
          <w:szCs w:val="32"/>
        </w:rPr>
        <w:t>六、软件操作方法</w:t>
      </w:r>
      <w:r w:rsidR="00990A0C">
        <w:rPr>
          <w:rFonts w:hint="eastAsia"/>
          <w:sz w:val="32"/>
          <w:szCs w:val="32"/>
        </w:rPr>
        <w:t>（含续保、新参保和缴费说明，请仔细查看！）</w:t>
      </w:r>
      <w:r w:rsidR="00DA50BB" w:rsidRPr="00DA50BB">
        <w:rPr>
          <w:rFonts w:hint="eastAsia"/>
          <w:b/>
          <w:color w:val="FF0000"/>
          <w:sz w:val="32"/>
          <w:szCs w:val="32"/>
        </w:rPr>
        <w:t>软件操作具体请见附件中的“软件操作方法”！</w:t>
      </w:r>
    </w:p>
    <w:p w:rsidR="00B62D73" w:rsidRDefault="00B62D73" w:rsidP="00B62D73">
      <w:pPr>
        <w:ind w:firstLineChars="200" w:firstLine="640"/>
        <w:rPr>
          <w:sz w:val="32"/>
          <w:szCs w:val="32"/>
        </w:rPr>
      </w:pPr>
      <w:r w:rsidRPr="0072746A">
        <w:rPr>
          <w:rFonts w:hint="eastAsia"/>
          <w:sz w:val="32"/>
          <w:szCs w:val="32"/>
        </w:rPr>
        <w:t>关于新参保、续保人员的操作方法</w:t>
      </w:r>
      <w:r>
        <w:rPr>
          <w:rFonts w:hint="eastAsia"/>
          <w:sz w:val="32"/>
          <w:szCs w:val="32"/>
        </w:rPr>
        <w:t>均在附件</w:t>
      </w:r>
      <w:r w:rsidRPr="0072746A">
        <w:rPr>
          <w:rFonts w:hint="eastAsia"/>
          <w:sz w:val="32"/>
          <w:szCs w:val="32"/>
        </w:rPr>
        <w:t>，如有任何问题可以随时咨询范老师</w:t>
      </w:r>
      <w:r>
        <w:rPr>
          <w:rFonts w:hint="eastAsia"/>
          <w:sz w:val="32"/>
          <w:szCs w:val="32"/>
        </w:rPr>
        <w:t>（周六日也可以）</w:t>
      </w:r>
      <w:r w:rsidRPr="0072746A">
        <w:rPr>
          <w:rFonts w:hint="eastAsia"/>
          <w:sz w:val="32"/>
          <w:szCs w:val="32"/>
        </w:rPr>
        <w:t>。</w:t>
      </w:r>
      <w:r>
        <w:rPr>
          <w:rFonts w:hint="eastAsia"/>
          <w:sz w:val="32"/>
          <w:szCs w:val="32"/>
        </w:rPr>
        <w:t>为便于联系，请各位老师添加范玮玮微信：</w:t>
      </w:r>
      <w:r>
        <w:rPr>
          <w:rFonts w:hint="eastAsia"/>
          <w:sz w:val="32"/>
          <w:szCs w:val="32"/>
        </w:rPr>
        <w:t xml:space="preserve"> wwfan128</w:t>
      </w:r>
      <w:r>
        <w:rPr>
          <w:rFonts w:hint="eastAsia"/>
          <w:sz w:val="32"/>
          <w:szCs w:val="32"/>
        </w:rPr>
        <w:t>。参保学生也请您让其添加微信，方便后期通知，谢谢！</w:t>
      </w:r>
      <w:r w:rsidR="00C060EA">
        <w:rPr>
          <w:sz w:val="32"/>
          <w:szCs w:val="32"/>
        </w:rPr>
        <w:t xml:space="preserve"> </w:t>
      </w:r>
    </w:p>
    <w:p w:rsidR="00251F6E" w:rsidRDefault="00251F6E" w:rsidP="006E5A49">
      <w:pPr>
        <w:rPr>
          <w:b/>
          <w:sz w:val="32"/>
          <w:szCs w:val="32"/>
        </w:rPr>
      </w:pPr>
    </w:p>
    <w:p w:rsidR="00251F6E" w:rsidRDefault="00251F6E" w:rsidP="00251F6E">
      <w:pPr>
        <w:jc w:val="right"/>
        <w:rPr>
          <w:b/>
          <w:sz w:val="32"/>
          <w:szCs w:val="32"/>
        </w:rPr>
      </w:pPr>
      <w:r>
        <w:rPr>
          <w:rFonts w:hint="eastAsia"/>
          <w:b/>
          <w:sz w:val="32"/>
          <w:szCs w:val="32"/>
        </w:rPr>
        <w:t>北京交通大学学生大病医疗保险参保办公室</w:t>
      </w:r>
    </w:p>
    <w:p w:rsidR="00EE5C31" w:rsidRPr="0072746A" w:rsidRDefault="00251F6E" w:rsidP="00C060EA">
      <w:pPr>
        <w:jc w:val="right"/>
      </w:pPr>
      <w:r>
        <w:rPr>
          <w:rFonts w:hint="eastAsia"/>
          <w:b/>
          <w:sz w:val="32"/>
          <w:szCs w:val="32"/>
        </w:rPr>
        <w:t>2016</w:t>
      </w:r>
      <w:r>
        <w:rPr>
          <w:rFonts w:hint="eastAsia"/>
          <w:b/>
          <w:sz w:val="32"/>
          <w:szCs w:val="32"/>
        </w:rPr>
        <w:t>年</w:t>
      </w:r>
      <w:r>
        <w:rPr>
          <w:rFonts w:hint="eastAsia"/>
          <w:b/>
          <w:sz w:val="32"/>
          <w:szCs w:val="32"/>
        </w:rPr>
        <w:t>10</w:t>
      </w:r>
      <w:r>
        <w:rPr>
          <w:rFonts w:hint="eastAsia"/>
          <w:b/>
          <w:sz w:val="32"/>
          <w:szCs w:val="32"/>
        </w:rPr>
        <w:t>月</w:t>
      </w:r>
      <w:r w:rsidR="00C060EA">
        <w:rPr>
          <w:rFonts w:hint="eastAsia"/>
          <w:b/>
          <w:sz w:val="32"/>
          <w:szCs w:val="32"/>
        </w:rPr>
        <w:t>24</w:t>
      </w:r>
      <w:r w:rsidR="00C060EA">
        <w:rPr>
          <w:rFonts w:hint="eastAsia"/>
          <w:b/>
          <w:sz w:val="32"/>
          <w:szCs w:val="32"/>
        </w:rPr>
        <w:t>日</w:t>
      </w:r>
    </w:p>
    <w:sectPr w:rsidR="00EE5C31" w:rsidRPr="0072746A" w:rsidSect="00A06D9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67A6" w:rsidRDefault="00BA67A6" w:rsidP="0072746A">
      <w:r>
        <w:separator/>
      </w:r>
    </w:p>
  </w:endnote>
  <w:endnote w:type="continuationSeparator" w:id="1">
    <w:p w:rsidR="00BA67A6" w:rsidRDefault="00BA67A6" w:rsidP="007274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67A6" w:rsidRDefault="00BA67A6" w:rsidP="0072746A">
      <w:r>
        <w:separator/>
      </w:r>
    </w:p>
  </w:footnote>
  <w:footnote w:type="continuationSeparator" w:id="1">
    <w:p w:rsidR="00BA67A6" w:rsidRDefault="00BA67A6" w:rsidP="007274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2F16A0"/>
    <w:multiLevelType w:val="hybridMultilevel"/>
    <w:tmpl w:val="7522F4EC"/>
    <w:lvl w:ilvl="0" w:tplc="0409000F">
      <w:start w:val="1"/>
      <w:numFmt w:val="decimal"/>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78B3316E"/>
    <w:multiLevelType w:val="hybridMultilevel"/>
    <w:tmpl w:val="5A7EFBF2"/>
    <w:lvl w:ilvl="0" w:tplc="4964DF7C">
      <w:start w:val="1"/>
      <w:numFmt w:val="decimal"/>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93051"/>
    <w:rsid w:val="00056810"/>
    <w:rsid w:val="000C0C3E"/>
    <w:rsid w:val="000E505B"/>
    <w:rsid w:val="00121573"/>
    <w:rsid w:val="00154C02"/>
    <w:rsid w:val="001E1369"/>
    <w:rsid w:val="00251F6E"/>
    <w:rsid w:val="00304FBF"/>
    <w:rsid w:val="00305A7A"/>
    <w:rsid w:val="00316D51"/>
    <w:rsid w:val="00367BFA"/>
    <w:rsid w:val="00393FA6"/>
    <w:rsid w:val="003D5C3B"/>
    <w:rsid w:val="00462CDB"/>
    <w:rsid w:val="005A0BB2"/>
    <w:rsid w:val="005E7C7B"/>
    <w:rsid w:val="00696954"/>
    <w:rsid w:val="006E5A49"/>
    <w:rsid w:val="006F283B"/>
    <w:rsid w:val="0072746A"/>
    <w:rsid w:val="00793051"/>
    <w:rsid w:val="00805091"/>
    <w:rsid w:val="00833DA0"/>
    <w:rsid w:val="00891DCF"/>
    <w:rsid w:val="008A383F"/>
    <w:rsid w:val="00973111"/>
    <w:rsid w:val="0098087D"/>
    <w:rsid w:val="00990A0C"/>
    <w:rsid w:val="009D5B4D"/>
    <w:rsid w:val="00A06D9B"/>
    <w:rsid w:val="00A661E4"/>
    <w:rsid w:val="00AB5CBA"/>
    <w:rsid w:val="00B47149"/>
    <w:rsid w:val="00B62D73"/>
    <w:rsid w:val="00B715EA"/>
    <w:rsid w:val="00BA67A6"/>
    <w:rsid w:val="00BA7CB5"/>
    <w:rsid w:val="00BE0799"/>
    <w:rsid w:val="00BF7CB5"/>
    <w:rsid w:val="00C060EA"/>
    <w:rsid w:val="00C61C92"/>
    <w:rsid w:val="00D8665E"/>
    <w:rsid w:val="00DA50BB"/>
    <w:rsid w:val="00DD01A4"/>
    <w:rsid w:val="00DE52C5"/>
    <w:rsid w:val="00E05AA2"/>
    <w:rsid w:val="00E923EB"/>
    <w:rsid w:val="00E95F04"/>
    <w:rsid w:val="00EC5CC3"/>
    <w:rsid w:val="00EE5C31"/>
    <w:rsid w:val="00F606BA"/>
    <w:rsid w:val="00F840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46A"/>
    <w:pPr>
      <w:widowControl w:val="0"/>
      <w:jc w:val="both"/>
    </w:pPr>
    <w:rPr>
      <w:rFonts w:ascii="Times New Roman" w:eastAsia="宋体" w:hAnsi="Times New Roman" w:cs="Times New Roman"/>
      <w:szCs w:val="24"/>
    </w:rPr>
  </w:style>
  <w:style w:type="paragraph" w:styleId="1">
    <w:name w:val="heading 1"/>
    <w:basedOn w:val="a"/>
    <w:next w:val="a"/>
    <w:link w:val="1Char"/>
    <w:qFormat/>
    <w:rsid w:val="0072746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746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2746A"/>
    <w:rPr>
      <w:sz w:val="18"/>
      <w:szCs w:val="18"/>
    </w:rPr>
  </w:style>
  <w:style w:type="paragraph" w:styleId="a4">
    <w:name w:val="footer"/>
    <w:basedOn w:val="a"/>
    <w:link w:val="Char0"/>
    <w:uiPriority w:val="99"/>
    <w:unhideWhenUsed/>
    <w:rsid w:val="0072746A"/>
    <w:pPr>
      <w:tabs>
        <w:tab w:val="center" w:pos="4153"/>
        <w:tab w:val="right" w:pos="8306"/>
      </w:tabs>
      <w:snapToGrid w:val="0"/>
      <w:jc w:val="left"/>
    </w:pPr>
    <w:rPr>
      <w:sz w:val="18"/>
      <w:szCs w:val="18"/>
    </w:rPr>
  </w:style>
  <w:style w:type="character" w:customStyle="1" w:styleId="Char0">
    <w:name w:val="页脚 Char"/>
    <w:basedOn w:val="a0"/>
    <w:link w:val="a4"/>
    <w:uiPriority w:val="99"/>
    <w:rsid w:val="0072746A"/>
    <w:rPr>
      <w:sz w:val="18"/>
      <w:szCs w:val="18"/>
    </w:rPr>
  </w:style>
  <w:style w:type="character" w:customStyle="1" w:styleId="1Char">
    <w:name w:val="标题 1 Char"/>
    <w:basedOn w:val="a0"/>
    <w:link w:val="1"/>
    <w:rsid w:val="0072746A"/>
    <w:rPr>
      <w:rFonts w:ascii="Times New Roman" w:eastAsia="宋体" w:hAnsi="Times New Roman" w:cs="Times New Roman"/>
      <w:b/>
      <w:bCs/>
      <w:kern w:val="44"/>
      <w:sz w:val="44"/>
      <w:szCs w:val="44"/>
    </w:rPr>
  </w:style>
  <w:style w:type="paragraph" w:styleId="a5">
    <w:name w:val="Balloon Text"/>
    <w:basedOn w:val="a"/>
    <w:link w:val="Char1"/>
    <w:uiPriority w:val="99"/>
    <w:semiHidden/>
    <w:unhideWhenUsed/>
    <w:rsid w:val="003D5C3B"/>
    <w:rPr>
      <w:sz w:val="18"/>
      <w:szCs w:val="18"/>
    </w:rPr>
  </w:style>
  <w:style w:type="character" w:customStyle="1" w:styleId="Char1">
    <w:name w:val="批注框文本 Char"/>
    <w:basedOn w:val="a0"/>
    <w:link w:val="a5"/>
    <w:uiPriority w:val="99"/>
    <w:semiHidden/>
    <w:rsid w:val="003D5C3B"/>
    <w:rPr>
      <w:rFonts w:ascii="Times New Roman" w:eastAsia="宋体" w:hAnsi="Times New Roman" w:cs="Times New Roman"/>
      <w:sz w:val="18"/>
      <w:szCs w:val="18"/>
    </w:rPr>
  </w:style>
  <w:style w:type="paragraph" w:styleId="a6">
    <w:name w:val="List Paragraph"/>
    <w:basedOn w:val="a"/>
    <w:uiPriority w:val="34"/>
    <w:qFormat/>
    <w:rsid w:val="00DD01A4"/>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46A"/>
    <w:pPr>
      <w:widowControl w:val="0"/>
      <w:jc w:val="both"/>
    </w:pPr>
    <w:rPr>
      <w:rFonts w:ascii="Times New Roman" w:eastAsia="宋体" w:hAnsi="Times New Roman" w:cs="Times New Roman"/>
      <w:szCs w:val="24"/>
    </w:rPr>
  </w:style>
  <w:style w:type="paragraph" w:styleId="1">
    <w:name w:val="heading 1"/>
    <w:basedOn w:val="a"/>
    <w:next w:val="a"/>
    <w:link w:val="1Char"/>
    <w:qFormat/>
    <w:rsid w:val="0072746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746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2746A"/>
    <w:rPr>
      <w:sz w:val="18"/>
      <w:szCs w:val="18"/>
    </w:rPr>
  </w:style>
  <w:style w:type="paragraph" w:styleId="a4">
    <w:name w:val="footer"/>
    <w:basedOn w:val="a"/>
    <w:link w:val="Char0"/>
    <w:uiPriority w:val="99"/>
    <w:unhideWhenUsed/>
    <w:rsid w:val="0072746A"/>
    <w:pPr>
      <w:tabs>
        <w:tab w:val="center" w:pos="4153"/>
        <w:tab w:val="right" w:pos="8306"/>
      </w:tabs>
      <w:snapToGrid w:val="0"/>
      <w:jc w:val="left"/>
    </w:pPr>
    <w:rPr>
      <w:sz w:val="18"/>
      <w:szCs w:val="18"/>
    </w:rPr>
  </w:style>
  <w:style w:type="character" w:customStyle="1" w:styleId="Char0">
    <w:name w:val="页脚 Char"/>
    <w:basedOn w:val="a0"/>
    <w:link w:val="a4"/>
    <w:uiPriority w:val="99"/>
    <w:rsid w:val="0072746A"/>
    <w:rPr>
      <w:sz w:val="18"/>
      <w:szCs w:val="18"/>
    </w:rPr>
  </w:style>
  <w:style w:type="character" w:customStyle="1" w:styleId="1Char">
    <w:name w:val="标题 1 Char"/>
    <w:basedOn w:val="a0"/>
    <w:link w:val="1"/>
    <w:rsid w:val="0072746A"/>
    <w:rPr>
      <w:rFonts w:ascii="Times New Roman" w:eastAsia="宋体" w:hAnsi="Times New Roman" w:cs="Times New Roman"/>
      <w:b/>
      <w:bCs/>
      <w:kern w:val="44"/>
      <w:sz w:val="44"/>
      <w:szCs w:val="44"/>
    </w:rPr>
  </w:style>
  <w:style w:type="paragraph" w:styleId="a5">
    <w:name w:val="Balloon Text"/>
    <w:basedOn w:val="a"/>
    <w:link w:val="Char1"/>
    <w:uiPriority w:val="99"/>
    <w:semiHidden/>
    <w:unhideWhenUsed/>
    <w:rsid w:val="003D5C3B"/>
    <w:rPr>
      <w:sz w:val="18"/>
      <w:szCs w:val="18"/>
    </w:rPr>
  </w:style>
  <w:style w:type="character" w:customStyle="1" w:styleId="Char1">
    <w:name w:val="批注框文本 Char"/>
    <w:basedOn w:val="a0"/>
    <w:link w:val="a5"/>
    <w:uiPriority w:val="99"/>
    <w:semiHidden/>
    <w:rsid w:val="003D5C3B"/>
    <w:rPr>
      <w:rFonts w:ascii="Times New Roman" w:eastAsia="宋体" w:hAnsi="Times New Roman" w:cs="Times New Roman"/>
      <w:sz w:val="18"/>
      <w:szCs w:val="18"/>
    </w:rPr>
  </w:style>
  <w:style w:type="paragraph" w:styleId="a6">
    <w:name w:val="List Paragraph"/>
    <w:basedOn w:val="a"/>
    <w:uiPriority w:val="34"/>
    <w:qFormat/>
    <w:rsid w:val="00DD01A4"/>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4</Pages>
  <Words>283</Words>
  <Characters>1615</Characters>
  <Application>Microsoft Office Word</Application>
  <DocSecurity>0</DocSecurity>
  <Lines>13</Lines>
  <Paragraphs>3</Paragraphs>
  <ScaleCrop>false</ScaleCrop>
  <Company>ylmf</Company>
  <LinksUpToDate>false</LinksUpToDate>
  <CharactersWithSpaces>1895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雨林木风</dc:creator>
  <cp:keywords/>
  <dc:description/>
  <cp:lastModifiedBy>Lenovo</cp:lastModifiedBy>
  <cp:revision>57</cp:revision>
  <dcterms:created xsi:type="dcterms:W3CDTF">2014-11-13T05:49:00Z</dcterms:created>
  <dcterms:modified xsi:type="dcterms:W3CDTF">2016-10-24T10:14:00Z</dcterms:modified>
</cp:coreProperties>
</file>