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76BB5" w:rsidRDefault="00E81FEB" w:rsidP="006D4D95">
      <w:pPr>
        <w:spacing w:before="120" w:afterLines="50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关于公</w:t>
      </w:r>
      <w:r w:rsidR="00D01711">
        <w:rPr>
          <w:rFonts w:ascii="华文中宋" w:eastAsia="华文中宋" w:hAnsi="华文中宋" w:hint="eastAsia"/>
          <w:b/>
          <w:sz w:val="36"/>
          <w:szCs w:val="36"/>
        </w:rPr>
        <w:t>示</w:t>
      </w:r>
      <w:r>
        <w:rPr>
          <w:rFonts w:ascii="华文中宋" w:eastAsia="华文中宋" w:hAnsi="华文中宋" w:hint="eastAsia"/>
          <w:b/>
          <w:sz w:val="36"/>
          <w:szCs w:val="36"/>
        </w:rPr>
        <w:t>2015年北京交通大学</w:t>
      </w:r>
      <w:r w:rsidR="00D01711">
        <w:rPr>
          <w:rFonts w:ascii="华文中宋" w:eastAsia="华文中宋" w:hAnsi="华文中宋" w:hint="eastAsia"/>
          <w:b/>
          <w:sz w:val="36"/>
          <w:szCs w:val="36"/>
        </w:rPr>
        <w:t>大学生</w:t>
      </w:r>
    </w:p>
    <w:p w:rsidR="00A76BB5" w:rsidRDefault="00E81FEB" w:rsidP="006D4D95">
      <w:pPr>
        <w:spacing w:before="120" w:afterLines="50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物流设计大赛评审结果的通知</w:t>
      </w:r>
    </w:p>
    <w:p w:rsidR="00A76BB5" w:rsidRDefault="00A76BB5" w:rsidP="00DB272A">
      <w:pPr>
        <w:widowControl/>
        <w:spacing w:before="120" w:afterLines="50"/>
        <w:jc w:val="center"/>
        <w:rPr>
          <w:rFonts w:ascii="华文中宋" w:eastAsia="华文中宋" w:hAnsi="华文中宋" w:cs="华文中宋"/>
          <w:b/>
          <w:sz w:val="36"/>
          <w:szCs w:val="36"/>
        </w:rPr>
      </w:pPr>
    </w:p>
    <w:p w:rsidR="00A76BB5" w:rsidRDefault="00E81FEB" w:rsidP="006D4D95">
      <w:pPr>
        <w:pStyle w:val="a3"/>
        <w:widowControl/>
        <w:snapToGrid w:val="0"/>
        <w:spacing w:before="100" w:beforeAutospacing="1" w:after="100" w:afterAutospacing="1" w:line="360" w:lineRule="auto"/>
        <w:ind w:firstLine="561"/>
        <w:rPr>
          <w:rFonts w:ascii="仿宋_GB2312" w:eastAsia="仿宋_GB2312"/>
          <w:bCs/>
        </w:rPr>
      </w:pPr>
      <w:r>
        <w:rPr>
          <w:rFonts w:ascii="仿宋_GB2312" w:eastAsia="仿宋_GB2312"/>
          <w:bCs/>
        </w:rPr>
        <w:t>由北京交通大学大学生物流设计大赛组委会主办、经济管理学院承办的201</w:t>
      </w:r>
      <w:r>
        <w:rPr>
          <w:rFonts w:ascii="仿宋_GB2312" w:eastAsia="仿宋_GB2312" w:hint="eastAsia"/>
          <w:bCs/>
        </w:rPr>
        <w:t>5</w:t>
      </w:r>
      <w:r>
        <w:rPr>
          <w:rFonts w:ascii="仿宋_GB2312" w:eastAsia="仿宋_GB2312"/>
          <w:bCs/>
        </w:rPr>
        <w:t>年北京交通大学大学生物流设计大赛的评审工作已经结束。经大赛评审专家组评审、组委会审定，共评选出</w:t>
      </w:r>
      <w:r>
        <w:rPr>
          <w:rFonts w:ascii="仿宋_GB2312" w:eastAsia="仿宋_GB2312" w:hint="eastAsia"/>
          <w:bCs/>
        </w:rPr>
        <w:t>8</w:t>
      </w:r>
      <w:r>
        <w:rPr>
          <w:rFonts w:ascii="仿宋_GB2312" w:eastAsia="仿宋_GB2312"/>
          <w:bCs/>
        </w:rPr>
        <w:t>项作品获奖，其中一等奖2项，二等奖</w:t>
      </w:r>
      <w:r>
        <w:rPr>
          <w:rFonts w:ascii="仿宋_GB2312" w:eastAsia="仿宋_GB2312" w:hint="eastAsia"/>
          <w:bCs/>
        </w:rPr>
        <w:t>3</w:t>
      </w:r>
      <w:r>
        <w:rPr>
          <w:rFonts w:ascii="仿宋_GB2312" w:eastAsia="仿宋_GB2312"/>
          <w:bCs/>
        </w:rPr>
        <w:t>项，三等奖</w:t>
      </w:r>
      <w:r>
        <w:rPr>
          <w:rFonts w:ascii="仿宋_GB2312" w:eastAsia="仿宋_GB2312" w:hint="eastAsia"/>
          <w:bCs/>
        </w:rPr>
        <w:t>3</w:t>
      </w:r>
      <w:r>
        <w:rPr>
          <w:rFonts w:ascii="仿宋_GB2312" w:eastAsia="仿宋_GB2312"/>
          <w:bCs/>
        </w:rPr>
        <w:t>项，获奖作品名单详见附件</w:t>
      </w:r>
      <w:r w:rsidR="00D01711">
        <w:rPr>
          <w:rFonts w:ascii="仿宋_GB2312" w:eastAsia="仿宋_GB2312" w:hint="eastAsia"/>
          <w:bCs/>
        </w:rPr>
        <w:t>,</w:t>
      </w:r>
      <w:r>
        <w:rPr>
          <w:rFonts w:ascii="仿宋_GB2312" w:eastAsia="仿宋_GB2312"/>
          <w:bCs/>
        </w:rPr>
        <w:t>现将评审结果予以公</w:t>
      </w:r>
      <w:r w:rsidR="00D01711">
        <w:rPr>
          <w:rFonts w:ascii="仿宋_GB2312" w:eastAsia="仿宋_GB2312" w:hint="eastAsia"/>
          <w:bCs/>
        </w:rPr>
        <w:t>示</w:t>
      </w:r>
      <w:r>
        <w:rPr>
          <w:rFonts w:ascii="仿宋_GB2312" w:eastAsia="仿宋_GB2312"/>
          <w:bCs/>
        </w:rPr>
        <w:t>。</w:t>
      </w:r>
    </w:p>
    <w:p w:rsidR="00D01711" w:rsidRPr="00D01711" w:rsidRDefault="00D01711" w:rsidP="006D4D95">
      <w:pPr>
        <w:pStyle w:val="a3"/>
        <w:widowControl/>
        <w:snapToGrid w:val="0"/>
        <w:spacing w:before="100" w:beforeAutospacing="1" w:after="100" w:afterAutospacing="1" w:line="360" w:lineRule="auto"/>
        <w:ind w:firstLine="561"/>
        <w:rPr>
          <w:rFonts w:ascii="仿宋_GB2312" w:eastAsia="仿宋_GB2312" w:hAnsi="Calibri" w:cs="Times New Roman"/>
          <w:bCs/>
        </w:rPr>
      </w:pPr>
      <w:r w:rsidRPr="00D01711">
        <w:rPr>
          <w:rFonts w:ascii="仿宋_GB2312" w:eastAsia="仿宋_GB2312" w:hAnsi="Calibri" w:cs="Times New Roman" w:hint="eastAsia"/>
          <w:bCs/>
        </w:rPr>
        <w:t>公示时间为2015年</w:t>
      </w:r>
      <w:r>
        <w:rPr>
          <w:rFonts w:ascii="仿宋_GB2312" w:eastAsia="仿宋_GB2312" w:hint="eastAsia"/>
          <w:bCs/>
        </w:rPr>
        <w:t>11</w:t>
      </w:r>
      <w:r w:rsidRPr="00D01711">
        <w:rPr>
          <w:rFonts w:ascii="仿宋_GB2312" w:eastAsia="仿宋_GB2312" w:hAnsi="Calibri" w:cs="Times New Roman" w:hint="eastAsia"/>
          <w:bCs/>
        </w:rPr>
        <w:t>月</w:t>
      </w:r>
      <w:r>
        <w:rPr>
          <w:rFonts w:ascii="仿宋_GB2312" w:eastAsia="仿宋_GB2312" w:hint="eastAsia"/>
          <w:bCs/>
        </w:rPr>
        <w:t>1</w:t>
      </w:r>
      <w:r w:rsidR="00704238">
        <w:rPr>
          <w:rFonts w:ascii="仿宋_GB2312" w:eastAsia="仿宋_GB2312" w:hint="eastAsia"/>
          <w:bCs/>
        </w:rPr>
        <w:t>1</w:t>
      </w:r>
      <w:r w:rsidRPr="00D01711">
        <w:rPr>
          <w:rFonts w:ascii="仿宋_GB2312" w:eastAsia="仿宋_GB2312" w:hAnsi="Calibri" w:cs="Times New Roman" w:hint="eastAsia"/>
          <w:bCs/>
        </w:rPr>
        <w:t>日至</w:t>
      </w:r>
      <w:r>
        <w:rPr>
          <w:rFonts w:ascii="仿宋_GB2312" w:eastAsia="仿宋_GB2312" w:hint="eastAsia"/>
          <w:bCs/>
        </w:rPr>
        <w:t>11</w:t>
      </w:r>
      <w:r w:rsidRPr="00D01711">
        <w:rPr>
          <w:rFonts w:ascii="仿宋_GB2312" w:eastAsia="仿宋_GB2312" w:hAnsi="Calibri" w:cs="Times New Roman" w:hint="eastAsia"/>
          <w:bCs/>
        </w:rPr>
        <w:t>月1</w:t>
      </w:r>
      <w:r w:rsidR="00704238">
        <w:rPr>
          <w:rFonts w:ascii="仿宋_GB2312" w:eastAsia="仿宋_GB2312" w:hint="eastAsia"/>
          <w:bCs/>
        </w:rPr>
        <w:t>8</w:t>
      </w:r>
      <w:r w:rsidRPr="00D01711">
        <w:rPr>
          <w:rFonts w:ascii="仿宋_GB2312" w:eastAsia="仿宋_GB2312" w:hAnsi="Calibri" w:cs="Times New Roman" w:hint="eastAsia"/>
          <w:bCs/>
        </w:rPr>
        <w:t>日，如有意见和建议，敬请您署真实姓名并以书面形式与我们联系，我们将认真听取，妥善处理。</w:t>
      </w:r>
    </w:p>
    <w:p w:rsidR="00D01711" w:rsidRPr="00D01711" w:rsidRDefault="00D01711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 w:hAnsi="Calibri" w:cs="Times New Roman"/>
          <w:bCs/>
        </w:rPr>
      </w:pPr>
      <w:r w:rsidRPr="00D01711">
        <w:rPr>
          <w:rFonts w:ascii="仿宋_GB2312" w:eastAsia="仿宋_GB2312" w:hAnsi="Calibri" w:cs="Times New Roman" w:hint="eastAsia"/>
          <w:bCs/>
        </w:rPr>
        <w:t>联 系 人：武惠芳</w:t>
      </w:r>
    </w:p>
    <w:p w:rsidR="00D01711" w:rsidRPr="00D01711" w:rsidRDefault="00D01711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 w:hAnsi="Calibri" w:cs="Times New Roman"/>
          <w:bCs/>
        </w:rPr>
      </w:pPr>
      <w:r w:rsidRPr="00D01711">
        <w:rPr>
          <w:rFonts w:ascii="仿宋_GB2312" w:eastAsia="仿宋_GB2312" w:hAnsi="Calibri" w:cs="Times New Roman" w:hint="eastAsia"/>
          <w:bCs/>
        </w:rPr>
        <w:t>电    话：51684249</w:t>
      </w:r>
    </w:p>
    <w:p w:rsidR="00D01711" w:rsidRPr="00D01711" w:rsidRDefault="00D01711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 w:hAnsi="Calibri" w:cs="Times New Roman"/>
          <w:bCs/>
        </w:rPr>
      </w:pPr>
      <w:r w:rsidRPr="00D01711">
        <w:rPr>
          <w:rFonts w:ascii="仿宋_GB2312" w:eastAsia="仿宋_GB2312" w:hAnsi="Calibri" w:cs="Times New Roman" w:hint="eastAsia"/>
          <w:bCs/>
        </w:rPr>
        <w:t>邮箱地址：hfwu@bjtu.edu.cn</w:t>
      </w:r>
    </w:p>
    <w:p w:rsidR="00A12AA1" w:rsidRPr="00D01711" w:rsidRDefault="00A12AA1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 w:cs="仿宋_GB2312"/>
          <w:bCs/>
          <w:sz w:val="28"/>
          <w:szCs w:val="28"/>
        </w:rPr>
      </w:pPr>
    </w:p>
    <w:p w:rsidR="00A76BB5" w:rsidRDefault="00E81FEB" w:rsidP="00704238">
      <w:pPr>
        <w:pStyle w:val="a3"/>
        <w:widowControl/>
        <w:snapToGrid w:val="0"/>
        <w:spacing w:line="300" w:lineRule="auto"/>
        <w:ind w:firstLine="561"/>
        <w:rPr>
          <w:rFonts w:ascii="仿宋_GB2312" w:eastAsia="仿宋_GB2312"/>
          <w:bCs/>
        </w:rPr>
      </w:pPr>
      <w:r>
        <w:rPr>
          <w:rFonts w:ascii="仿宋_GB2312" w:eastAsia="仿宋_GB2312"/>
          <w:bCs/>
        </w:rPr>
        <w:t>附件：201</w:t>
      </w:r>
      <w:r>
        <w:rPr>
          <w:rFonts w:ascii="仿宋_GB2312" w:eastAsia="仿宋_GB2312" w:hint="eastAsia"/>
          <w:bCs/>
        </w:rPr>
        <w:t>5</w:t>
      </w:r>
      <w:r>
        <w:rPr>
          <w:rFonts w:ascii="仿宋_GB2312" w:eastAsia="仿宋_GB2312"/>
          <w:bCs/>
        </w:rPr>
        <w:t>年北京交通大学大学生物流设计大赛获奖名单</w:t>
      </w:r>
    </w:p>
    <w:p w:rsidR="00A76BB5" w:rsidRDefault="00A76BB5" w:rsidP="00704238">
      <w:pPr>
        <w:pStyle w:val="a3"/>
        <w:widowControl/>
        <w:snapToGrid w:val="0"/>
        <w:spacing w:line="360" w:lineRule="auto"/>
        <w:ind w:firstLine="561"/>
        <w:rPr>
          <w:rFonts w:ascii="仿宋_GB2312" w:eastAsia="仿宋_GB2312" w:cs="仿宋_GB2312"/>
          <w:bCs/>
          <w:sz w:val="28"/>
          <w:szCs w:val="28"/>
        </w:rPr>
      </w:pPr>
      <w:bookmarkStart w:id="0" w:name="_GoBack"/>
      <w:bookmarkEnd w:id="0"/>
    </w:p>
    <w:p w:rsidR="00A12AA1" w:rsidRDefault="00A12AA1">
      <w:pPr>
        <w:pStyle w:val="a3"/>
        <w:widowControl/>
        <w:snapToGrid w:val="0"/>
        <w:spacing w:beforeAutospacing="1" w:afterAutospacing="1" w:line="360" w:lineRule="auto"/>
        <w:ind w:firstLine="560"/>
        <w:rPr>
          <w:rFonts w:ascii="仿宋_GB2312" w:eastAsia="仿宋_GB2312" w:cs="仿宋_GB2312"/>
          <w:bCs/>
          <w:sz w:val="28"/>
          <w:szCs w:val="28"/>
        </w:rPr>
      </w:pPr>
    </w:p>
    <w:p w:rsidR="00704238" w:rsidRDefault="00704238">
      <w:pPr>
        <w:pStyle w:val="a3"/>
        <w:widowControl/>
        <w:snapToGrid w:val="0"/>
        <w:spacing w:beforeAutospacing="1" w:afterAutospacing="1" w:line="360" w:lineRule="auto"/>
        <w:ind w:firstLine="560"/>
        <w:rPr>
          <w:rFonts w:ascii="仿宋_GB2312" w:eastAsia="仿宋_GB2312" w:cs="仿宋_GB2312"/>
          <w:bCs/>
          <w:sz w:val="28"/>
          <w:szCs w:val="28"/>
        </w:rPr>
      </w:pPr>
    </w:p>
    <w:p w:rsidR="00704238" w:rsidRPr="00A12AA1" w:rsidRDefault="00704238">
      <w:pPr>
        <w:pStyle w:val="a3"/>
        <w:widowControl/>
        <w:snapToGrid w:val="0"/>
        <w:spacing w:beforeAutospacing="1" w:afterAutospacing="1" w:line="360" w:lineRule="auto"/>
        <w:ind w:firstLine="560"/>
        <w:rPr>
          <w:rFonts w:ascii="仿宋_GB2312" w:eastAsia="仿宋_GB2312" w:cs="仿宋_GB2312"/>
          <w:bCs/>
          <w:sz w:val="28"/>
          <w:szCs w:val="28"/>
        </w:rPr>
      </w:pPr>
    </w:p>
    <w:p w:rsidR="00A76BB5" w:rsidRPr="00826A93" w:rsidRDefault="00E81FEB" w:rsidP="00DB272A">
      <w:pPr>
        <w:widowControl/>
        <w:shd w:val="clear" w:color="auto" w:fill="FFFFFF"/>
        <w:snapToGrid w:val="0"/>
        <w:spacing w:line="300" w:lineRule="auto"/>
        <w:ind w:right="1360"/>
        <w:jc w:val="right"/>
        <w:rPr>
          <w:rFonts w:ascii="仿宋_GB2312" w:eastAsia="仿宋_GB2312"/>
          <w:b/>
          <w:bCs/>
          <w:sz w:val="24"/>
        </w:rPr>
      </w:pPr>
      <w:r w:rsidRPr="00826A93">
        <w:rPr>
          <w:rFonts w:ascii="仿宋_GB2312" w:eastAsia="仿宋_GB2312" w:hint="eastAsia"/>
          <w:b/>
          <w:bCs/>
          <w:sz w:val="24"/>
        </w:rPr>
        <w:t>北京交通大学</w:t>
      </w:r>
    </w:p>
    <w:p w:rsidR="00DB272A" w:rsidRDefault="00DB272A" w:rsidP="00DB272A">
      <w:pPr>
        <w:widowControl/>
        <w:shd w:val="clear" w:color="auto" w:fill="FFFFFF"/>
        <w:wordWrap w:val="0"/>
        <w:snapToGrid w:val="0"/>
        <w:spacing w:line="300" w:lineRule="auto"/>
        <w:ind w:right="640"/>
        <w:jc w:val="right"/>
        <w:rPr>
          <w:rFonts w:ascii="仿宋_GB2312" w:eastAsia="仿宋_GB2312" w:hint="eastAsia"/>
          <w:b/>
          <w:bCs/>
          <w:sz w:val="24"/>
        </w:rPr>
      </w:pPr>
      <w:r w:rsidRPr="00826A93">
        <w:rPr>
          <w:rFonts w:ascii="仿宋_GB2312" w:eastAsia="仿宋_GB2312" w:hint="eastAsia"/>
          <w:b/>
          <w:bCs/>
          <w:sz w:val="24"/>
        </w:rPr>
        <w:t>大学生物流设计大赛组会</w:t>
      </w:r>
      <w:r>
        <w:rPr>
          <w:rFonts w:ascii="仿宋_GB2312" w:eastAsia="仿宋_GB2312" w:hint="eastAsia"/>
          <w:b/>
          <w:bCs/>
          <w:sz w:val="24"/>
        </w:rPr>
        <w:t xml:space="preserve">  </w:t>
      </w:r>
    </w:p>
    <w:p w:rsidR="00A12AA1" w:rsidRPr="00826A93" w:rsidRDefault="00A12AA1" w:rsidP="00DB272A">
      <w:pPr>
        <w:widowControl/>
        <w:shd w:val="clear" w:color="auto" w:fill="FFFFFF"/>
        <w:snapToGrid w:val="0"/>
        <w:spacing w:line="300" w:lineRule="auto"/>
        <w:ind w:right="1360"/>
        <w:jc w:val="right"/>
        <w:rPr>
          <w:rFonts w:ascii="仿宋_GB2312" w:eastAsia="仿宋_GB2312"/>
          <w:b/>
          <w:bCs/>
          <w:sz w:val="24"/>
        </w:rPr>
      </w:pPr>
      <w:r w:rsidRPr="00826A93">
        <w:rPr>
          <w:rFonts w:ascii="仿宋_GB2312" w:eastAsia="仿宋_GB2312" w:hint="eastAsia"/>
          <w:b/>
          <w:bCs/>
          <w:sz w:val="24"/>
        </w:rPr>
        <w:t>(教务处代章)</w:t>
      </w:r>
    </w:p>
    <w:p w:rsidR="00A76BB5" w:rsidRPr="00826A93" w:rsidRDefault="00E81FEB" w:rsidP="00DB272A">
      <w:pPr>
        <w:widowControl/>
        <w:shd w:val="clear" w:color="auto" w:fill="FFFFFF"/>
        <w:snapToGrid w:val="0"/>
        <w:spacing w:line="300" w:lineRule="auto"/>
        <w:ind w:right="1120"/>
        <w:jc w:val="right"/>
        <w:rPr>
          <w:rFonts w:ascii="仿宋" w:eastAsia="仿宋" w:hAnsi="仿宋" w:cs="仿宋"/>
          <w:b/>
          <w:color w:val="000000"/>
          <w:sz w:val="24"/>
        </w:rPr>
      </w:pPr>
      <w:r w:rsidRPr="00826A93">
        <w:rPr>
          <w:rFonts w:ascii="仿宋_GB2312" w:eastAsia="仿宋_GB2312" w:hint="eastAsia"/>
          <w:b/>
          <w:bCs/>
          <w:sz w:val="24"/>
        </w:rPr>
        <w:t>2015年11月1</w:t>
      </w:r>
      <w:r w:rsidR="00704238">
        <w:rPr>
          <w:rFonts w:ascii="仿宋_GB2312" w:eastAsia="仿宋_GB2312" w:hint="eastAsia"/>
          <w:b/>
          <w:bCs/>
          <w:sz w:val="24"/>
        </w:rPr>
        <w:t>1</w:t>
      </w:r>
      <w:r w:rsidRPr="00826A93">
        <w:rPr>
          <w:rFonts w:ascii="仿宋_GB2312" w:eastAsia="仿宋_GB2312" w:hint="eastAsia"/>
          <w:b/>
          <w:bCs/>
          <w:sz w:val="24"/>
        </w:rPr>
        <w:t>日</w:t>
      </w:r>
    </w:p>
    <w:p w:rsidR="00D01711" w:rsidRDefault="00D01711" w:rsidP="006E32AE">
      <w:pPr>
        <w:widowControl/>
        <w:spacing w:beforeAutospacing="1" w:afterAutospacing="1"/>
        <w:jc w:val="center"/>
        <w:rPr>
          <w:rFonts w:ascii="仿宋_GB2312" w:eastAsia="仿宋_GB2312" w:cs="仿宋_GB2312"/>
          <w:b/>
          <w:kern w:val="0"/>
          <w:sz w:val="32"/>
          <w:szCs w:val="32"/>
        </w:rPr>
      </w:pPr>
    </w:p>
    <w:p w:rsidR="00D01711" w:rsidRDefault="00D01711" w:rsidP="00826A93">
      <w:pPr>
        <w:snapToGrid w:val="0"/>
        <w:spacing w:before="100" w:beforeAutospacing="1" w:after="100" w:afterAutospacing="1"/>
        <w:jc w:val="left"/>
        <w:rPr>
          <w:rFonts w:ascii="仿宋_GB2312" w:eastAsia="仿宋_GB2312" w:cs="仿宋_GB2312"/>
          <w:b/>
          <w:kern w:val="0"/>
          <w:sz w:val="32"/>
          <w:szCs w:val="32"/>
        </w:rPr>
      </w:pPr>
      <w:r w:rsidRPr="00D01711">
        <w:rPr>
          <w:rFonts w:ascii="仿宋_GB2312" w:eastAsia="仿宋_GB2312" w:cs="仿宋_GB2312" w:hint="eastAsia"/>
          <w:kern w:val="0"/>
          <w:sz w:val="28"/>
          <w:szCs w:val="28"/>
        </w:rPr>
        <w:lastRenderedPageBreak/>
        <w:t>附件</w:t>
      </w:r>
      <w:r>
        <w:rPr>
          <w:rFonts w:ascii="仿宋_GB2312" w:eastAsia="仿宋_GB2312" w:cs="仿宋_GB2312" w:hint="eastAsia"/>
          <w:b/>
          <w:kern w:val="0"/>
          <w:sz w:val="32"/>
          <w:szCs w:val="32"/>
        </w:rPr>
        <w:t>:</w:t>
      </w:r>
    </w:p>
    <w:p w:rsidR="006E32AE" w:rsidRPr="00D01711" w:rsidRDefault="006E32AE" w:rsidP="00826A93">
      <w:pPr>
        <w:snapToGrid w:val="0"/>
        <w:spacing w:before="100" w:beforeAutospacing="1" w:after="100" w:afterAutospacing="1"/>
        <w:jc w:val="center"/>
        <w:rPr>
          <w:rFonts w:ascii="华文中宋" w:eastAsia="华文中宋" w:hAnsi="华文中宋" w:cs="仿宋_GB2312"/>
          <w:b/>
          <w:sz w:val="32"/>
          <w:szCs w:val="32"/>
        </w:rPr>
      </w:pPr>
      <w:r w:rsidRPr="00D01711">
        <w:rPr>
          <w:rFonts w:ascii="华文中宋" w:eastAsia="华文中宋" w:hAnsi="华文中宋" w:cs="仿宋_GB2312"/>
          <w:b/>
          <w:kern w:val="0"/>
          <w:sz w:val="32"/>
          <w:szCs w:val="32"/>
        </w:rPr>
        <w:t>201</w:t>
      </w:r>
      <w:r w:rsidRPr="00D01711">
        <w:rPr>
          <w:rFonts w:ascii="华文中宋" w:eastAsia="华文中宋" w:hAnsi="华文中宋" w:cs="仿宋_GB2312" w:hint="eastAsia"/>
          <w:b/>
          <w:kern w:val="0"/>
          <w:sz w:val="32"/>
          <w:szCs w:val="32"/>
        </w:rPr>
        <w:t>5</w:t>
      </w:r>
      <w:r w:rsidRPr="00D01711">
        <w:rPr>
          <w:rFonts w:ascii="华文中宋" w:eastAsia="华文中宋" w:hAnsi="华文中宋" w:cs="仿宋_GB2312"/>
          <w:b/>
          <w:kern w:val="0"/>
          <w:sz w:val="32"/>
          <w:szCs w:val="32"/>
        </w:rPr>
        <w:t>年北京交通大学大学生物流设计大赛获奖名单</w:t>
      </w:r>
    </w:p>
    <w:p w:rsidR="006E32AE" w:rsidRDefault="006E32AE" w:rsidP="00DB272A">
      <w:pPr>
        <w:widowControl/>
        <w:spacing w:beforeLines="50" w:afterLines="50" w:line="600" w:lineRule="exact"/>
        <w:jc w:val="center"/>
        <w:rPr>
          <w:rFonts w:ascii="仿宋_GB2312" w:eastAsia="仿宋_GB2312" w:hAnsi="宋体" w:cs="仿宋_GB2312"/>
          <w:b/>
          <w:sz w:val="28"/>
          <w:szCs w:val="28"/>
        </w:rPr>
      </w:pPr>
      <w:r>
        <w:rPr>
          <w:rFonts w:ascii="仿宋_GB2312" w:eastAsia="仿宋_GB2312" w:hAnsi="宋体" w:cs="仿宋_GB2312"/>
          <w:b/>
          <w:kern w:val="0"/>
          <w:sz w:val="28"/>
          <w:szCs w:val="28"/>
        </w:rPr>
        <w:t>一等奖（2项）</w:t>
      </w:r>
    </w:p>
    <w:tbl>
      <w:tblPr>
        <w:tblW w:w="7598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23"/>
        <w:gridCol w:w="1567"/>
        <w:gridCol w:w="2071"/>
        <w:gridCol w:w="1759"/>
        <w:gridCol w:w="1478"/>
      </w:tblGrid>
      <w:tr w:rsidR="006E32AE" w:rsidTr="00E50933">
        <w:trPr>
          <w:trHeight w:val="345"/>
          <w:jc w:val="center"/>
        </w:trPr>
        <w:tc>
          <w:tcPr>
            <w:tcW w:w="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  <w:szCs w:val="21"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  <w:szCs w:val="21"/>
              </w:rPr>
              <w:t>序号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  <w:szCs w:val="21"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  <w:szCs w:val="21"/>
              </w:rPr>
              <w:t>团队名称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  <w:szCs w:val="21"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  <w:szCs w:val="21"/>
              </w:rPr>
              <w:t>学生姓名</w:t>
            </w:r>
          </w:p>
        </w:tc>
        <w:tc>
          <w:tcPr>
            <w:tcW w:w="17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  <w:szCs w:val="21"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  <w:szCs w:val="21"/>
              </w:rPr>
              <w:t>学号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  <w:szCs w:val="21"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  <w:szCs w:val="21"/>
              </w:rPr>
              <w:t>指导老师</w:t>
            </w: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/>
                <w:kern w:val="0"/>
                <w:sz w:val="24"/>
              </w:rPr>
              <w:t>1</w:t>
            </w:r>
          </w:p>
        </w:tc>
        <w:tc>
          <w:tcPr>
            <w:tcW w:w="156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sz w:val="24"/>
              </w:rPr>
              <w:t>Smart team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黄嘉兴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13272071</w:t>
            </w:r>
          </w:p>
        </w:tc>
        <w:tc>
          <w:tcPr>
            <w:tcW w:w="14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/>
                <w:kern w:val="0"/>
                <w:sz w:val="24"/>
              </w:rPr>
              <w:t>华国伟</w:t>
            </w: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王天羽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13241091</w:t>
            </w:r>
          </w:p>
        </w:tc>
        <w:tc>
          <w:tcPr>
            <w:tcW w:w="14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黄慧珊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13241161</w:t>
            </w:r>
          </w:p>
        </w:tc>
        <w:tc>
          <w:tcPr>
            <w:tcW w:w="14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王萌岳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13241226</w:t>
            </w:r>
          </w:p>
        </w:tc>
        <w:tc>
          <w:tcPr>
            <w:tcW w:w="14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黄宇鹏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13274059</w:t>
            </w:r>
          </w:p>
        </w:tc>
        <w:tc>
          <w:tcPr>
            <w:tcW w:w="14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/>
                <w:kern w:val="0"/>
                <w:sz w:val="24"/>
              </w:rPr>
              <w:t>2</w:t>
            </w:r>
          </w:p>
        </w:tc>
        <w:tc>
          <w:tcPr>
            <w:tcW w:w="156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sz w:val="24"/>
              </w:rPr>
              <w:t>速度与激情队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王杰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13241090</w:t>
            </w:r>
          </w:p>
        </w:tc>
        <w:tc>
          <w:tcPr>
            <w:tcW w:w="14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sz w:val="24"/>
              </w:rPr>
              <w:t>穆东</w:t>
            </w: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骆叶菲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13241014</w:t>
            </w:r>
          </w:p>
        </w:tc>
        <w:tc>
          <w:tcPr>
            <w:tcW w:w="14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黄思翔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13241007</w:t>
            </w:r>
          </w:p>
        </w:tc>
        <w:tc>
          <w:tcPr>
            <w:tcW w:w="14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蔡景文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13241209</w:t>
            </w:r>
          </w:p>
        </w:tc>
        <w:tc>
          <w:tcPr>
            <w:tcW w:w="14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E50933">
        <w:trPr>
          <w:trHeight w:hRule="exact" w:val="425"/>
          <w:jc w:val="center"/>
        </w:trPr>
        <w:tc>
          <w:tcPr>
            <w:tcW w:w="72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辛双琪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12251078</w:t>
            </w:r>
          </w:p>
        </w:tc>
        <w:tc>
          <w:tcPr>
            <w:tcW w:w="147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</w:tbl>
    <w:p w:rsidR="006A6000" w:rsidRDefault="006A6000" w:rsidP="00826A93">
      <w:pPr>
        <w:widowControl/>
        <w:snapToGrid w:val="0"/>
        <w:spacing w:line="600" w:lineRule="exact"/>
        <w:jc w:val="center"/>
        <w:rPr>
          <w:rFonts w:ascii="仿宋_GB2312" w:eastAsia="仿宋_GB2312" w:hAnsi="宋体" w:cs="仿宋_GB2312"/>
          <w:b/>
          <w:kern w:val="0"/>
          <w:sz w:val="28"/>
          <w:szCs w:val="28"/>
        </w:rPr>
      </w:pPr>
    </w:p>
    <w:p w:rsidR="006E32AE" w:rsidRDefault="006E32AE" w:rsidP="00826A93">
      <w:pPr>
        <w:widowControl/>
        <w:snapToGrid w:val="0"/>
        <w:spacing w:line="600" w:lineRule="exact"/>
        <w:jc w:val="center"/>
        <w:rPr>
          <w:rFonts w:ascii="仿宋_GB2312" w:eastAsia="仿宋_GB2312" w:hAnsi="宋体" w:cs="仿宋_GB2312"/>
          <w:b/>
          <w:sz w:val="28"/>
          <w:szCs w:val="28"/>
        </w:rPr>
      </w:pPr>
      <w:r>
        <w:rPr>
          <w:rFonts w:ascii="仿宋_GB2312" w:eastAsia="仿宋_GB2312" w:hAnsi="宋体" w:cs="仿宋_GB2312"/>
          <w:b/>
          <w:kern w:val="0"/>
          <w:sz w:val="28"/>
          <w:szCs w:val="28"/>
        </w:rPr>
        <w:t>二等奖（3项）</w:t>
      </w:r>
    </w:p>
    <w:tbl>
      <w:tblPr>
        <w:tblW w:w="765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1559"/>
        <w:gridCol w:w="2127"/>
        <w:gridCol w:w="1702"/>
        <w:gridCol w:w="1558"/>
      </w:tblGrid>
      <w:tr w:rsidR="006E32AE" w:rsidTr="00CF465E">
        <w:trPr>
          <w:trHeight w:val="345"/>
          <w:tblHeader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序号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团队名称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学生姓名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学号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指导老师</w:t>
            </w: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/>
                <w:kern w:val="0"/>
                <w:sz w:val="24"/>
              </w:rPr>
              <w:t>1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sz w:val="24"/>
              </w:rPr>
              <w:t>超能优化队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姜旻玥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13241243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/>
                <w:kern w:val="0"/>
                <w:sz w:val="24"/>
              </w:rPr>
              <w:t>华国伟</w:t>
            </w: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王紫璐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13241255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刘俊荣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13241083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于北斗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13241099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樊愚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13241099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/>
                <w:kern w:val="0"/>
                <w:sz w:val="24"/>
              </w:rPr>
              <w:t>2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sz w:val="24"/>
              </w:rPr>
              <w:t>Bangdage队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张正超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13274024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sz w:val="24"/>
              </w:rPr>
              <w:t>王喜富</w:t>
            </w: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张嘉霖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13251240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薛飞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13251237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陈秀庆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13251217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江思阳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13251222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/>
                <w:kern w:val="0"/>
                <w:sz w:val="24"/>
              </w:rPr>
              <w:lastRenderedPageBreak/>
              <w:t>3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sz w:val="24"/>
              </w:rPr>
              <w:t>一路优配队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刘茜茜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13241324</w:t>
            </w:r>
          </w:p>
        </w:tc>
        <w:tc>
          <w:tcPr>
            <w:tcW w:w="155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F15EEB">
              <w:rPr>
                <w:rFonts w:ascii="仿宋_GB2312" w:eastAsia="仿宋_GB2312" w:cs="仿宋_GB2312"/>
                <w:kern w:val="0"/>
                <w:sz w:val="24"/>
              </w:rPr>
              <w:t>华国伟</w:t>
            </w:r>
          </w:p>
        </w:tc>
      </w:tr>
      <w:tr w:rsidR="006E32AE" w:rsidRPr="00F15EEB" w:rsidTr="00826A93">
        <w:trPr>
          <w:trHeight w:hRule="exact" w:val="510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宋少华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13261066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D01711">
        <w:trPr>
          <w:trHeight w:hRule="exact" w:val="425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侍依依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13241328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D01711">
        <w:trPr>
          <w:trHeight w:hRule="exact" w:val="425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孙苑瑾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13241329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F15EEB" w:rsidTr="00D01711">
        <w:trPr>
          <w:trHeight w:hRule="exact" w:val="425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杨成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F15EEB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F15EEB">
              <w:rPr>
                <w:rFonts w:ascii="仿宋_GB2312" w:eastAsia="仿宋_GB2312" w:cs="仿宋_GB2312" w:hint="eastAsia"/>
                <w:kern w:val="0"/>
                <w:sz w:val="24"/>
              </w:rPr>
              <w:t>13241229</w:t>
            </w:r>
          </w:p>
        </w:tc>
        <w:tc>
          <w:tcPr>
            <w:tcW w:w="155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32AE" w:rsidRPr="00F15EEB" w:rsidRDefault="006E32AE" w:rsidP="00CF465E">
            <w:pPr>
              <w:rPr>
                <w:rFonts w:ascii="宋体"/>
                <w:sz w:val="24"/>
              </w:rPr>
            </w:pPr>
          </w:p>
        </w:tc>
      </w:tr>
    </w:tbl>
    <w:p w:rsidR="006A6000" w:rsidRDefault="006A6000" w:rsidP="00DB272A">
      <w:pPr>
        <w:widowControl/>
        <w:spacing w:beforeLines="50" w:afterLines="50" w:line="600" w:lineRule="exact"/>
        <w:jc w:val="center"/>
        <w:rPr>
          <w:rFonts w:ascii="仿宋_GB2312" w:eastAsia="仿宋_GB2312" w:hAnsi="宋体" w:cs="仿宋_GB2312"/>
          <w:b/>
          <w:kern w:val="0"/>
          <w:sz w:val="28"/>
          <w:szCs w:val="28"/>
        </w:rPr>
      </w:pPr>
    </w:p>
    <w:p w:rsidR="006E32AE" w:rsidRDefault="006E32AE" w:rsidP="00DB272A">
      <w:pPr>
        <w:widowControl/>
        <w:spacing w:beforeLines="50" w:afterLines="50" w:line="600" w:lineRule="exact"/>
        <w:jc w:val="center"/>
        <w:rPr>
          <w:rFonts w:ascii="仿宋_GB2312" w:eastAsia="仿宋_GB2312" w:hAnsi="宋体" w:cs="仿宋_GB2312"/>
          <w:b/>
          <w:sz w:val="28"/>
          <w:szCs w:val="28"/>
        </w:rPr>
      </w:pPr>
      <w:r>
        <w:rPr>
          <w:rFonts w:ascii="仿宋_GB2312" w:eastAsia="仿宋_GB2312" w:hAnsi="宋体" w:cs="仿宋_GB2312"/>
          <w:b/>
          <w:kern w:val="0"/>
          <w:sz w:val="28"/>
          <w:szCs w:val="28"/>
        </w:rPr>
        <w:t>三等奖（3项）</w:t>
      </w:r>
    </w:p>
    <w:tbl>
      <w:tblPr>
        <w:tblW w:w="765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08"/>
        <w:gridCol w:w="1557"/>
        <w:gridCol w:w="2127"/>
        <w:gridCol w:w="1702"/>
        <w:gridCol w:w="1556"/>
      </w:tblGrid>
      <w:tr w:rsidR="006E32AE" w:rsidTr="00CF465E">
        <w:trPr>
          <w:trHeight w:val="345"/>
          <w:tblHeader/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序号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团队名称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学生姓名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学号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b/>
              </w:rPr>
            </w:pPr>
            <w:r>
              <w:rPr>
                <w:rFonts w:ascii="仿宋_GB2312" w:eastAsia="仿宋_GB2312" w:cs="仿宋_GB2312"/>
                <w:b/>
                <w:kern w:val="0"/>
                <w:sz w:val="24"/>
              </w:rPr>
              <w:t>指导老师</w:t>
            </w: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DB272A">
              <w:rPr>
                <w:rFonts w:ascii="仿宋_GB2312" w:eastAsia="仿宋_GB2312" w:cs="仿宋_GB2312"/>
                <w:kern w:val="0"/>
                <w:sz w:val="24"/>
              </w:rPr>
              <w:t>1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sz w:val="24"/>
              </w:rPr>
              <w:t>飞鸽队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郁淑雅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13225054</w:t>
            </w:r>
          </w:p>
        </w:tc>
        <w:tc>
          <w:tcPr>
            <w:tcW w:w="155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sz w:val="24"/>
              </w:rPr>
              <w:t>华国伟</w:t>
            </w: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宫博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13281084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任屹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13241251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张文亮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13241258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匡相安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13241245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DB272A">
              <w:rPr>
                <w:rFonts w:ascii="仿宋_GB2312" w:eastAsia="仿宋_GB2312" w:cs="仿宋_GB2312"/>
                <w:kern w:val="0"/>
                <w:sz w:val="24"/>
              </w:rPr>
              <w:t>2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sz w:val="24"/>
              </w:rPr>
              <w:t>精诚Team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龚正平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13274056</w:t>
            </w:r>
          </w:p>
        </w:tc>
        <w:tc>
          <w:tcPr>
            <w:tcW w:w="155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DB272A">
              <w:rPr>
                <w:rFonts w:ascii="仿宋_GB2312" w:eastAsia="仿宋_GB2312" w:cs="仿宋_GB2312"/>
                <w:kern w:val="0"/>
                <w:sz w:val="24"/>
              </w:rPr>
              <w:t>华国伟</w:t>
            </w: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胡楠楠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13274008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杜梦丽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13274053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张银鹰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13241206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叶志远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13274068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DB272A">
              <w:rPr>
                <w:rFonts w:ascii="仿宋_GB2312" w:eastAsia="仿宋_GB2312" w:cs="仿宋_GB2312"/>
                <w:kern w:val="0"/>
                <w:sz w:val="24"/>
              </w:rPr>
              <w:t>3</w:t>
            </w:r>
          </w:p>
        </w:tc>
        <w:tc>
          <w:tcPr>
            <w:tcW w:w="155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sz w:val="24"/>
              </w:rPr>
              <w:t>超能路战队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付尧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13241110</w:t>
            </w:r>
          </w:p>
        </w:tc>
        <w:tc>
          <w:tcPr>
            <w:tcW w:w="155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付靓闻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13241111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陈宣昊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13241032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邹亚宸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13241130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  <w:tr w:rsidR="006E32AE" w:rsidRPr="00DB272A" w:rsidTr="00826A93">
        <w:trPr>
          <w:trHeight w:hRule="exact" w:val="454"/>
          <w:jc w:val="center"/>
        </w:trPr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155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殷宇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widowControl/>
              <w:spacing w:beforeAutospacing="1" w:afterAutospacing="1" w:line="360" w:lineRule="auto"/>
              <w:jc w:val="center"/>
              <w:rPr>
                <w:rFonts w:ascii="仿宋_GB2312" w:eastAsia="仿宋_GB2312" w:cs="仿宋_GB2312"/>
                <w:kern w:val="0"/>
                <w:sz w:val="24"/>
              </w:rPr>
            </w:pPr>
            <w:r w:rsidRPr="00DB272A">
              <w:rPr>
                <w:rFonts w:ascii="仿宋_GB2312" w:eastAsia="仿宋_GB2312" w:cs="仿宋_GB2312" w:hint="eastAsia"/>
                <w:kern w:val="0"/>
                <w:sz w:val="24"/>
              </w:rPr>
              <w:t>13241124</w:t>
            </w:r>
          </w:p>
        </w:tc>
        <w:tc>
          <w:tcPr>
            <w:tcW w:w="155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E32AE" w:rsidRPr="00DB272A" w:rsidRDefault="006E32AE" w:rsidP="00CF465E">
            <w:pPr>
              <w:rPr>
                <w:rFonts w:ascii="宋体"/>
                <w:sz w:val="24"/>
              </w:rPr>
            </w:pPr>
          </w:p>
        </w:tc>
      </w:tr>
    </w:tbl>
    <w:p w:rsidR="00A76BB5" w:rsidRDefault="00A76BB5" w:rsidP="00DB272A"/>
    <w:sectPr w:rsidR="00A76BB5" w:rsidSect="00A76B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A86" w:rsidRDefault="004D4A86" w:rsidP="00A12AA1">
      <w:r>
        <w:separator/>
      </w:r>
    </w:p>
  </w:endnote>
  <w:endnote w:type="continuationSeparator" w:id="1">
    <w:p w:rsidR="004D4A86" w:rsidRDefault="004D4A86" w:rsidP="00A12A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charset w:val="00"/>
    <w:family w:val="auto"/>
    <w:pitch w:val="default"/>
    <w:sig w:usb0="00000001" w:usb1="4000207B" w:usb2="00000000" w:usb3="00000000" w:csb0="2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A86" w:rsidRDefault="004D4A86" w:rsidP="00A12AA1">
      <w:r>
        <w:separator/>
      </w:r>
    </w:p>
  </w:footnote>
  <w:footnote w:type="continuationSeparator" w:id="1">
    <w:p w:rsidR="004D4A86" w:rsidRDefault="004D4A86" w:rsidP="00A12A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</w:compat>
  <w:rsids>
    <w:rsidRoot w:val="7747619A"/>
    <w:rsid w:val="000F1F94"/>
    <w:rsid w:val="001621CE"/>
    <w:rsid w:val="00441F64"/>
    <w:rsid w:val="004809C1"/>
    <w:rsid w:val="004D4A86"/>
    <w:rsid w:val="006A6000"/>
    <w:rsid w:val="006D4D95"/>
    <w:rsid w:val="006E32AE"/>
    <w:rsid w:val="00704238"/>
    <w:rsid w:val="007F7F5C"/>
    <w:rsid w:val="00826A93"/>
    <w:rsid w:val="008A5B36"/>
    <w:rsid w:val="00A12AA1"/>
    <w:rsid w:val="00A76BB5"/>
    <w:rsid w:val="00C443E1"/>
    <w:rsid w:val="00D01711"/>
    <w:rsid w:val="00DB272A"/>
    <w:rsid w:val="00DD083D"/>
    <w:rsid w:val="00E50933"/>
    <w:rsid w:val="00E81FEB"/>
    <w:rsid w:val="00F15EEB"/>
    <w:rsid w:val="77476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6BB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76BB5"/>
    <w:rPr>
      <w:sz w:val="24"/>
    </w:rPr>
  </w:style>
  <w:style w:type="paragraph" w:customStyle="1" w:styleId="1">
    <w:name w:val="列出段落1"/>
    <w:basedOn w:val="a"/>
    <w:uiPriority w:val="1"/>
    <w:qFormat/>
    <w:rsid w:val="00A76BB5"/>
  </w:style>
  <w:style w:type="paragraph" w:styleId="a4">
    <w:name w:val="header"/>
    <w:basedOn w:val="a"/>
    <w:link w:val="Char"/>
    <w:rsid w:val="00A12A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12A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A12A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12A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ody Text"/>
    <w:basedOn w:val="a"/>
    <w:link w:val="Char1"/>
    <w:uiPriority w:val="99"/>
    <w:qFormat/>
    <w:rsid w:val="006A6000"/>
    <w:pPr>
      <w:autoSpaceDE w:val="0"/>
      <w:autoSpaceDN w:val="0"/>
      <w:adjustRightInd w:val="0"/>
      <w:ind w:left="219"/>
      <w:jc w:val="left"/>
    </w:pPr>
    <w:rPr>
      <w:rFonts w:ascii="Times New Roman" w:eastAsia="宋体" w:hAnsi="Times New Roman" w:cs="Times New Roman"/>
      <w:kern w:val="0"/>
      <w:sz w:val="24"/>
    </w:rPr>
  </w:style>
  <w:style w:type="character" w:customStyle="1" w:styleId="Char1">
    <w:name w:val="正文文本 Char"/>
    <w:basedOn w:val="a0"/>
    <w:link w:val="a6"/>
    <w:uiPriority w:val="99"/>
    <w:rsid w:val="006A600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dcterms:created xsi:type="dcterms:W3CDTF">2015-11-10T09:28:00Z</dcterms:created>
  <dcterms:modified xsi:type="dcterms:W3CDTF">2015-11-11T00:25:00Z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